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7A29C5" w14:textId="029C18AE" w:rsidR="00C71880" w:rsidRPr="00CD29CA" w:rsidRDefault="003875D0" w:rsidP="003264F1">
      <w:pPr>
        <w:pStyle w:val="Page-Title"/>
        <w:tabs>
          <w:tab w:val="left" w:pos="680"/>
          <w:tab w:val="left" w:pos="1980"/>
        </w:tabs>
      </w:pPr>
      <w:r>
        <w:rPr>
          <w:noProof/>
          <w:lang w:eastAsia="en-US"/>
        </w:rPr>
        <w:drawing>
          <wp:anchor distT="0" distB="0" distL="114300" distR="114300" simplePos="0" relativeHeight="251672576" behindDoc="1" locked="0" layoutInCell="1" allowOverlap="1" wp14:anchorId="699A9818" wp14:editId="21696A1E">
            <wp:simplePos x="0" y="0"/>
            <wp:positionH relativeFrom="column">
              <wp:posOffset>0</wp:posOffset>
            </wp:positionH>
            <wp:positionV relativeFrom="paragraph">
              <wp:posOffset>-194310</wp:posOffset>
            </wp:positionV>
            <wp:extent cx="6080760" cy="571261"/>
            <wp:effectExtent l="0" t="0" r="0" b="0"/>
            <wp:wrapNone/>
            <wp:docPr id="9" name="Picture 9" descr="Macintosh HD:Users:whitneyq:Documents:!CenterforCivicDesign:CCD-Projects:FOCE2:ICONS:Loose:Illustrations-BANNERS:PageHeaders-GrayBar-Gene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2:ICONS:Loose:Illustrations-BANNERS:PageHeaders-GrayBar-Generic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0760" cy="5712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ab/>
      </w:r>
      <w:r w:rsidR="003264F1">
        <w:tab/>
      </w:r>
      <w:r>
        <w:t>Filler page title</w:t>
      </w:r>
      <w:r>
        <w:tab/>
      </w:r>
    </w:p>
    <w:p w14:paraId="40DBD444" w14:textId="21D798DC" w:rsidR="003875D0" w:rsidRDefault="003875D0"/>
    <w:p w14:paraId="355F1578" w14:textId="77777777" w:rsidR="003875D0" w:rsidRDefault="003875D0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5A062AE3" w14:textId="0CEC0B65" w:rsidR="000A0BD2" w:rsidRDefault="000A0BD2" w:rsidP="000A0BD2">
      <w:pPr>
        <w:pStyle w:val="Body"/>
      </w:pPr>
      <w:bookmarkStart w:id="0" w:name="_GoBack"/>
      <w:r>
        <w:t>Other headers available to use include:</w:t>
      </w:r>
    </w:p>
    <w:p w14:paraId="731522FC" w14:textId="77777777" w:rsidR="000A0BD2" w:rsidRDefault="000A0BD2" w:rsidP="00C71880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2E8FFED9" w14:textId="77777777" w:rsidR="000A0BD2" w:rsidRDefault="000A0BD2" w:rsidP="00C71880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78852B1B" wp14:editId="76835276">
            <wp:extent cx="6337300" cy="558800"/>
            <wp:effectExtent l="0" t="0" r="12700" b="0"/>
            <wp:docPr id="2" name="Picture 2" descr="Macintosh HD:Users:whitneyq:Desktop:ICONS:!CURRENT-JPG:PageHeaders-PRINT-2016-0201:PageHeaders-GrayBar-Infor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esktop:ICONS:!CURRENT-JPG:PageHeaders-PRINT-2016-0201:PageHeaders-GrayBar-Information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1D77DF3" w14:textId="77777777" w:rsidR="000A0BD2" w:rsidRDefault="000A0BD2" w:rsidP="00C71880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13079405" w14:textId="77777777" w:rsidR="000A0BD2" w:rsidRDefault="000A0BD2" w:rsidP="00C71880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567DE041" w14:textId="653087D2" w:rsidR="000A0BD2" w:rsidRPr="000A0BD2" w:rsidRDefault="000A0BD2" w:rsidP="00C71880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47CBE274" wp14:editId="5744C7A2">
            <wp:extent cx="6337300" cy="558800"/>
            <wp:effectExtent l="0" t="0" r="12700" b="0"/>
            <wp:docPr id="1" name="Picture 1" descr="Macintosh HD:Users:whitneyq:Desktop:ICONS:!CURRENT-JPG:PageHeaders-PRINT-2016-0201:PageHeaders-GrayBar-CommonQues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hitneyq:Desktop:ICONS:!CURRENT-JPG:PageHeaders-PRINT-2016-0201:PageHeaders-GrayBar-CommonQuestions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73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bookmarkEnd w:id="0"/>
    <w:sectPr w:rsidR="000A0BD2" w:rsidRPr="000A0BD2" w:rsidSect="004D0D2B">
      <w:pgSz w:w="12240" w:h="15840"/>
      <w:pgMar w:top="1008" w:right="1152" w:bottom="864" w:left="1152" w:header="72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5337D4" w14:textId="77777777" w:rsidR="00352D9C" w:rsidRDefault="00352D9C" w:rsidP="00E63484">
      <w:r>
        <w:separator/>
      </w:r>
    </w:p>
  </w:endnote>
  <w:endnote w:type="continuationSeparator" w:id="0">
    <w:p w14:paraId="2BE2691A" w14:textId="77777777" w:rsidR="00352D9C" w:rsidRDefault="00352D9C" w:rsidP="00E6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FFFF1DC" w14:textId="77777777" w:rsidR="00352D9C" w:rsidRDefault="00352D9C" w:rsidP="00E63484">
      <w:r>
        <w:separator/>
      </w:r>
    </w:p>
  </w:footnote>
  <w:footnote w:type="continuationSeparator" w:id="0">
    <w:p w14:paraId="7CDF6EFE" w14:textId="77777777" w:rsidR="00352D9C" w:rsidRDefault="00352D9C" w:rsidP="00E63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311FD"/>
    <w:multiLevelType w:val="hybridMultilevel"/>
    <w:tmpl w:val="7394755C"/>
    <w:lvl w:ilvl="0" w:tplc="B824F26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49E225B"/>
    <w:multiLevelType w:val="hybridMultilevel"/>
    <w:tmpl w:val="6854E886"/>
    <w:lvl w:ilvl="0" w:tplc="2402A6E8">
      <w:start w:val="1"/>
      <w:numFmt w:val="bullet"/>
      <w:lvlText w:val=""/>
      <w:lvlJc w:val="left"/>
      <w:pPr>
        <w:ind w:left="27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33708"/>
    <w:multiLevelType w:val="hybridMultilevel"/>
    <w:tmpl w:val="BAFE15CA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20764D"/>
    <w:multiLevelType w:val="hybridMultilevel"/>
    <w:tmpl w:val="8FC4CD1E"/>
    <w:lvl w:ilvl="0" w:tplc="B824F2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17747B"/>
    <w:multiLevelType w:val="hybridMultilevel"/>
    <w:tmpl w:val="D91A71AE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E06A68"/>
    <w:multiLevelType w:val="hybridMultilevel"/>
    <w:tmpl w:val="AA9250A4"/>
    <w:lvl w:ilvl="0" w:tplc="DA9AE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80"/>
    <w:rsid w:val="00000EA8"/>
    <w:rsid w:val="000A0BD2"/>
    <w:rsid w:val="003264F1"/>
    <w:rsid w:val="00326645"/>
    <w:rsid w:val="00352D9C"/>
    <w:rsid w:val="003875D0"/>
    <w:rsid w:val="003F58DC"/>
    <w:rsid w:val="00413A5C"/>
    <w:rsid w:val="00443822"/>
    <w:rsid w:val="004C3B58"/>
    <w:rsid w:val="004D0D2B"/>
    <w:rsid w:val="004D2E9B"/>
    <w:rsid w:val="00617F1A"/>
    <w:rsid w:val="00650C41"/>
    <w:rsid w:val="006A2F9A"/>
    <w:rsid w:val="00753CC6"/>
    <w:rsid w:val="007A767F"/>
    <w:rsid w:val="00810737"/>
    <w:rsid w:val="00A80366"/>
    <w:rsid w:val="00AB6841"/>
    <w:rsid w:val="00AD75AC"/>
    <w:rsid w:val="00B821C1"/>
    <w:rsid w:val="00BC0C5B"/>
    <w:rsid w:val="00BD5873"/>
    <w:rsid w:val="00C71880"/>
    <w:rsid w:val="00D93B00"/>
    <w:rsid w:val="00E13731"/>
    <w:rsid w:val="00E63484"/>
    <w:rsid w:val="00F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3F1256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41"/>
    <w:rPr>
      <w:rFonts w:ascii="Arial" w:hAnsi="Arial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52D9C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A80366"/>
    <w:pPr>
      <w:tabs>
        <w:tab w:val="center" w:pos="4320"/>
        <w:tab w:val="right" w:pos="8640"/>
      </w:tabs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A80366"/>
    <w:rPr>
      <w:rFonts w:ascii="Arial" w:hAnsi="Arial"/>
      <w:sz w:val="18"/>
      <w:lang w:eastAsia="ja-JP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6841"/>
    <w:rPr>
      <w:rFonts w:ascii="Arial" w:hAnsi="Arial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52D9C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A80366"/>
    <w:pPr>
      <w:tabs>
        <w:tab w:val="center" w:pos="4320"/>
        <w:tab w:val="right" w:pos="8640"/>
      </w:tabs>
      <w:jc w:val="right"/>
    </w:pPr>
    <w:rPr>
      <w:sz w:val="18"/>
    </w:rPr>
  </w:style>
  <w:style w:type="character" w:customStyle="1" w:styleId="FooterChar">
    <w:name w:val="Footer Char"/>
    <w:basedOn w:val="DefaultParagraphFont"/>
    <w:link w:val="Footer"/>
    <w:rsid w:val="00A80366"/>
    <w:rPr>
      <w:rFonts w:ascii="Arial" w:hAnsi="Arial"/>
      <w:sz w:val="18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</Words>
  <Characters>61</Characters>
  <Application>Microsoft Macintosh Word</Application>
  <DocSecurity>0</DocSecurity>
  <Lines>1</Lines>
  <Paragraphs>1</Paragraphs>
  <ScaleCrop>false</ScaleCrop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9</cp:revision>
  <cp:lastPrinted>2016-07-28T15:22:00Z</cp:lastPrinted>
  <dcterms:created xsi:type="dcterms:W3CDTF">2016-03-26T20:28:00Z</dcterms:created>
  <dcterms:modified xsi:type="dcterms:W3CDTF">2016-08-01T03:44:00Z</dcterms:modified>
</cp:coreProperties>
</file>