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0D52360" w14:textId="77777777" w:rsidR="003F0373" w:rsidRDefault="003F0373" w:rsidP="003F0373">
      <w:pPr>
        <w:pStyle w:val="Body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642"/>
      </w:tblGrid>
      <w:tr w:rsidR="003F0373" w14:paraId="30146567" w14:textId="77777777" w:rsidTr="00940E7F">
        <w:trPr>
          <w:tblHeader/>
        </w:trPr>
        <w:tc>
          <w:tcPr>
            <w:tcW w:w="5642" w:type="dxa"/>
            <w:shd w:val="clear" w:color="auto" w:fill="D9D9D9" w:themeFill="background1" w:themeFillShade="D9"/>
          </w:tcPr>
          <w:p w14:paraId="4C55B9F9" w14:textId="77777777" w:rsidR="003F0373" w:rsidRPr="00FA1FD3" w:rsidRDefault="003F0373" w:rsidP="00940E7F">
            <w:pPr>
              <w:pStyle w:val="Header"/>
              <w:spacing w:before="120" w:after="120"/>
              <w:ind w:right="-248"/>
              <w:rPr>
                <w:rFonts w:ascii="ClearviewADA Medium" w:hAnsi="ClearviewADA Medium" w:cs="Times New Roman"/>
                <w:b/>
                <w:bCs/>
                <w:sz w:val="48"/>
                <w:szCs w:val="60"/>
                <w:lang w:eastAsia="en-US"/>
              </w:rPr>
            </w:pPr>
            <w:r w:rsidRPr="00404CE5">
              <w:rPr>
                <w:rFonts w:ascii="ClearviewADA Medium" w:hAnsi="ClearviewADA Medium" w:cs="Times New Roman"/>
                <w:bCs/>
                <w:sz w:val="40"/>
                <w:szCs w:val="60"/>
                <w:lang w:eastAsia="en-US"/>
              </w:rPr>
              <w:t>Presidential Primary Election</w:t>
            </w:r>
            <w:r w:rsidRPr="00FA1FD3">
              <w:rPr>
                <w:rFonts w:ascii="ClearviewADA Medium" w:hAnsi="ClearviewADA Medium" w:cs="Times New Roman"/>
                <w:bCs/>
                <w:sz w:val="48"/>
                <w:szCs w:val="60"/>
                <w:lang w:eastAsia="en-US"/>
              </w:rPr>
              <w:br/>
            </w:r>
            <w:r w:rsidRPr="00FA1FD3">
              <w:rPr>
                <w:rFonts w:ascii="ClearviewADA Medium" w:hAnsi="ClearviewADA Medium" w:cs="Times New Roman"/>
                <w:bCs/>
                <w:sz w:val="36"/>
                <w:szCs w:val="36"/>
                <w:lang w:eastAsia="en-US"/>
              </w:rPr>
              <w:t>Tuesday, June 7, 2016</w:t>
            </w:r>
            <w:r w:rsidRPr="00FA1FD3">
              <w:rPr>
                <w:rFonts w:ascii="ClearviewADA Medium" w:hAnsi="ClearviewADA Medium" w:cs="Times New Roman"/>
                <w:b/>
                <w:bCs/>
                <w:sz w:val="48"/>
                <w:szCs w:val="60"/>
                <w:lang w:eastAsia="en-US"/>
              </w:rPr>
              <w:t xml:space="preserve"> </w:t>
            </w:r>
          </w:p>
          <w:p w14:paraId="0FCC6A3D" w14:textId="77777777" w:rsidR="003F0373" w:rsidRPr="00175ABB" w:rsidRDefault="003F0373" w:rsidP="00940E7F">
            <w:pPr>
              <w:pStyle w:val="Header"/>
              <w:spacing w:before="120" w:after="120"/>
              <w:rPr>
                <w:rFonts w:ascii="ClearviewADA Medium" w:hAnsi="ClearviewADA Medium"/>
                <w:sz w:val="24"/>
                <w:szCs w:val="24"/>
              </w:rPr>
            </w:pPr>
            <w:r w:rsidRPr="00FA1FD3">
              <w:rPr>
                <w:rFonts w:ascii="ClearviewADA Medium" w:hAnsi="ClearviewADA Medium" w:cs="Times New Roman"/>
                <w:bCs/>
                <w:sz w:val="24"/>
                <w:szCs w:val="24"/>
                <w:lang w:eastAsia="en-US"/>
              </w:rPr>
              <w:t>Polls are open from 7am to 8pm</w:t>
            </w:r>
          </w:p>
        </w:tc>
      </w:tr>
      <w:tr w:rsidR="003F0373" w:rsidRPr="00D61A43" w14:paraId="4CC835B0" w14:textId="77777777" w:rsidTr="00940E7F">
        <w:tc>
          <w:tcPr>
            <w:tcW w:w="5642" w:type="dxa"/>
            <w:shd w:val="clear" w:color="auto" w:fill="auto"/>
          </w:tcPr>
          <w:p w14:paraId="1982DF96" w14:textId="77777777" w:rsidR="003F0373" w:rsidRPr="00D61A43" w:rsidRDefault="003F0373" w:rsidP="00940E7F">
            <w:pPr>
              <w:rPr>
                <w:sz w:val="8"/>
                <w:szCs w:val="8"/>
              </w:rPr>
            </w:pPr>
          </w:p>
        </w:tc>
      </w:tr>
      <w:tr w:rsidR="003F0373" w:rsidRPr="00D61A43" w14:paraId="6F8626B4" w14:textId="77777777" w:rsidTr="00940E7F">
        <w:tc>
          <w:tcPr>
            <w:tcW w:w="5642" w:type="dxa"/>
            <w:shd w:val="clear" w:color="auto" w:fill="B28E2F"/>
          </w:tcPr>
          <w:p w14:paraId="37C0839E" w14:textId="77777777" w:rsidR="003F0373" w:rsidRPr="00FA1FD3" w:rsidRDefault="003F0373" w:rsidP="00940E7F">
            <w:pPr>
              <w:pStyle w:val="Heading1"/>
              <w:spacing w:before="120" w:after="120"/>
              <w:outlineLvl w:val="0"/>
              <w:rPr>
                <w:rFonts w:ascii="ClearviewADA Medium" w:hAnsi="ClearviewADA Medium"/>
              </w:rPr>
            </w:pPr>
            <w:r w:rsidRPr="00404CE5">
              <w:rPr>
                <w:rFonts w:ascii="ClearviewADA Medium" w:hAnsi="ClearviewADA Medium"/>
                <w:color w:val="FFFFFF" w:themeColor="background1"/>
                <w:sz w:val="28"/>
              </w:rPr>
              <w:t xml:space="preserve">Voting at your polling site instructions </w:t>
            </w:r>
          </w:p>
        </w:tc>
      </w:tr>
    </w:tbl>
    <w:p w14:paraId="7BBAE7A6" w14:textId="77777777" w:rsidR="003F0373" w:rsidRDefault="003F0373" w:rsidP="003F0373">
      <w:pPr>
        <w:pStyle w:val="Body"/>
      </w:pPr>
    </w:p>
    <w:p w14:paraId="10036A6E" w14:textId="77777777" w:rsidR="003F0373" w:rsidRPr="003F0373" w:rsidRDefault="003F0373" w:rsidP="003F0373">
      <w:pPr>
        <w:pStyle w:val="Body"/>
      </w:pPr>
      <w:bookmarkStart w:id="0" w:name="_GoBack"/>
      <w:bookmarkEnd w:id="0"/>
    </w:p>
    <w:p w14:paraId="1B51BEF2" w14:textId="5FA0E758" w:rsidR="00DF5A6F" w:rsidRPr="00FA1FD3" w:rsidRDefault="00D61A43" w:rsidP="00DF64E4">
      <w:pPr>
        <w:pStyle w:val="Heading1"/>
        <w:spacing w:line="360" w:lineRule="auto"/>
        <w:rPr>
          <w:rFonts w:ascii="ClearviewADA Light" w:hAnsi="ClearviewADA Light"/>
          <w:b/>
        </w:rPr>
      </w:pPr>
      <w:r w:rsidRPr="00FA1FD3">
        <w:rPr>
          <w:rFonts w:ascii="ClearviewADA Light" w:hAnsi="ClearviewADA Light"/>
          <w:b/>
        </w:rPr>
        <w:t xml:space="preserve">How to </w:t>
      </w:r>
      <w:r w:rsidR="00D07AF4" w:rsidRPr="00FA1FD3">
        <w:rPr>
          <w:rFonts w:ascii="ClearviewADA Light" w:hAnsi="ClearviewADA Light"/>
          <w:b/>
        </w:rPr>
        <w:t>find your polling site</w:t>
      </w:r>
      <w:r w:rsidR="00DD04C6" w:rsidRPr="00FA1FD3">
        <w:rPr>
          <w:rFonts w:ascii="ClearviewADA Light" w:eastAsia="Times New Roman" w:hAnsi="ClearviewADA Light" w:cs="Times New Roman"/>
          <w:b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14:paraId="69A4A831" w14:textId="2C0A78FF" w:rsidR="00E86737" w:rsidRPr="00FA1FD3" w:rsidRDefault="002175D5" w:rsidP="003F0373">
      <w:pPr>
        <w:pStyle w:val="Body"/>
        <w:tabs>
          <w:tab w:val="left" w:pos="630"/>
        </w:tabs>
        <w:spacing w:line="360" w:lineRule="auto"/>
        <w:ind w:left="630" w:hanging="630"/>
        <w:contextualSpacing/>
      </w:pPr>
      <w:r w:rsidRPr="00FA1FD3">
        <w:rPr>
          <w:b/>
          <w:noProof/>
          <w:lang w:eastAsia="en-US"/>
        </w:rPr>
        <w:drawing>
          <wp:inline distT="0" distB="0" distL="0" distR="0" wp14:anchorId="0AA9516F" wp14:editId="5445BBCE">
            <wp:extent cx="264795" cy="264795"/>
            <wp:effectExtent l="0" t="0" r="1905" b="1905"/>
            <wp:docPr id="9" name="Picture 9" descr="Chec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\elshare\Registrar of Voters\Center for Civic Design Grant\Graphics\Icons\Places-PollPlace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" cy="26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tab/>
      </w:r>
      <w:r w:rsidR="00326D15">
        <w:rPr>
          <w:noProof/>
          <w:lang w:eastAsia="en-US"/>
        </w:rPr>
        <w:t>Check</w:t>
      </w:r>
      <w:r w:rsidR="00D07AF4" w:rsidRPr="00FA1FD3">
        <w:t xml:space="preserve"> the top</w:t>
      </w:r>
      <w:r w:rsidR="00DF64E4" w:rsidRPr="00FA1FD3">
        <w:t>, right side</w:t>
      </w:r>
      <w:r w:rsidR="00D07AF4" w:rsidRPr="00FA1FD3">
        <w:t xml:space="preserve"> of the enclosed </w:t>
      </w:r>
      <w:r w:rsidR="00326D15">
        <w:t xml:space="preserve">white </w:t>
      </w:r>
      <w:r w:rsidR="00D07AF4" w:rsidRPr="00FA1FD3">
        <w:t>postcard</w:t>
      </w:r>
      <w:r w:rsidR="008174C0">
        <w:t xml:space="preserve"> that has your </w:t>
      </w:r>
      <w:r w:rsidR="00D07AF4" w:rsidRPr="00FA1FD3">
        <w:t xml:space="preserve">name and address. </w:t>
      </w:r>
      <w:r w:rsidR="00C309E7" w:rsidRPr="00FA1FD3">
        <w:t xml:space="preserve"> </w:t>
      </w:r>
    </w:p>
    <w:p w14:paraId="053F6326" w14:textId="28D09E36" w:rsidR="00E37908" w:rsidRPr="00FA1FD3" w:rsidRDefault="002175D5" w:rsidP="003F0373">
      <w:pPr>
        <w:pStyle w:val="Body"/>
        <w:tabs>
          <w:tab w:val="left" w:pos="630"/>
        </w:tabs>
        <w:spacing w:line="360" w:lineRule="auto"/>
        <w:ind w:left="630" w:hanging="630"/>
        <w:contextualSpacing/>
      </w:pPr>
      <w:r w:rsidRPr="00FA1FD3">
        <w:rPr>
          <w:noProof/>
          <w:lang w:eastAsia="en-US"/>
        </w:rPr>
        <w:drawing>
          <wp:inline distT="0" distB="0" distL="0" distR="0" wp14:anchorId="2A2D96D8" wp14:editId="5CA75D82">
            <wp:extent cx="264795" cy="264795"/>
            <wp:effectExtent l="0" t="0" r="1905" b="1905"/>
            <wp:docPr id="13" name="Picture 13" descr="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whitneyq:Documents:!CenterforCivicDesign:CCD-Projects:FOCE:9-Reports-Public:Prototype-final:FOCE-VoterGuide-Icons-TIFF:Web.t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" cy="26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="00326D15">
        <w:t xml:space="preserve">Visit </w:t>
      </w:r>
      <w:r w:rsidR="00E37908" w:rsidRPr="00FA1FD3">
        <w:t>the Shasta County Elections website:</w:t>
      </w:r>
      <w:r w:rsidR="00E37908" w:rsidRPr="00FA1FD3">
        <w:rPr>
          <w:color w:val="auto"/>
        </w:rPr>
        <w:t xml:space="preserve"> </w:t>
      </w:r>
      <w:hyperlink r:id="rId10" w:history="1">
        <w:r w:rsidR="00E37908" w:rsidRPr="00FA1FD3">
          <w:rPr>
            <w:rStyle w:val="Hyperlink"/>
            <w:color w:val="auto"/>
          </w:rPr>
          <w:t>www.elections.co.shasta.ca.us</w:t>
        </w:r>
      </w:hyperlink>
    </w:p>
    <w:p w14:paraId="55224D7B" w14:textId="1C630417" w:rsidR="008D143C" w:rsidRPr="008D143C" w:rsidRDefault="002175D5" w:rsidP="003F0373">
      <w:pPr>
        <w:pStyle w:val="Body"/>
        <w:tabs>
          <w:tab w:val="left" w:pos="630"/>
        </w:tabs>
        <w:spacing w:line="360" w:lineRule="auto"/>
        <w:ind w:left="630" w:hanging="630"/>
        <w:contextualSpacing/>
        <w:rPr>
          <w:noProof/>
          <w:lang w:eastAsia="en-US"/>
        </w:rPr>
      </w:pPr>
      <w:r w:rsidRPr="008D143C">
        <w:rPr>
          <w:b/>
          <w:noProof/>
          <w:sz w:val="16"/>
          <w:szCs w:val="16"/>
          <w:lang w:eastAsia="en-US"/>
        </w:rPr>
        <w:drawing>
          <wp:inline distT="0" distB="0" distL="0" distR="0" wp14:anchorId="1E410AFC" wp14:editId="4571BFE5">
            <wp:extent cx="264795" cy="264795"/>
            <wp:effectExtent l="0" t="0" r="1905" b="1905"/>
            <wp:docPr id="4" name="Picture 4" descr="Tele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\elshare\Registrar of Voters\Center for Civic Design Grant\Graphics\Icons\Communication-Telephone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" cy="264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en-US"/>
        </w:rPr>
        <w:tab/>
      </w:r>
      <w:r w:rsidR="008D143C">
        <w:rPr>
          <w:noProof/>
          <w:lang w:eastAsia="en-US"/>
        </w:rPr>
        <w:t xml:space="preserve">Call the Shasta County Elections office: </w:t>
      </w:r>
      <w:r w:rsidR="003F0373">
        <w:rPr>
          <w:noProof/>
          <w:lang w:eastAsia="en-US"/>
        </w:rPr>
        <w:br/>
      </w:r>
      <w:r w:rsidR="008D143C" w:rsidRPr="008D143C">
        <w:rPr>
          <w:b/>
          <w:noProof/>
          <w:lang w:eastAsia="en-US"/>
        </w:rPr>
        <w:t>530-225-5730</w:t>
      </w:r>
    </w:p>
    <w:p w14:paraId="697BDCAF" w14:textId="77777777" w:rsidR="00404CE5" w:rsidRDefault="00404CE5" w:rsidP="00525152">
      <w:pPr>
        <w:pStyle w:val="Heading2"/>
        <w:rPr>
          <w:rFonts w:ascii="ClearviewADA Light" w:hAnsi="ClearviewADA Light"/>
          <w:b/>
        </w:rPr>
      </w:pPr>
    </w:p>
    <w:p w14:paraId="4FCE21E1" w14:textId="77777777" w:rsidR="00404CE5" w:rsidRDefault="00404CE5" w:rsidP="00525152">
      <w:pPr>
        <w:pStyle w:val="Heading2"/>
        <w:rPr>
          <w:rFonts w:ascii="ClearviewADA Light" w:hAnsi="ClearviewADA Light"/>
          <w:b/>
        </w:rPr>
      </w:pPr>
    </w:p>
    <w:p w14:paraId="4B6E6BB5" w14:textId="77777777" w:rsidR="00404CE5" w:rsidRDefault="00404CE5">
      <w:pPr>
        <w:rPr>
          <w:rFonts w:ascii="ClearviewADA Light" w:eastAsiaTheme="minorHAnsi" w:hAnsi="ClearviewADA Light"/>
          <w:b/>
          <w:sz w:val="26"/>
          <w:szCs w:val="26"/>
        </w:rPr>
      </w:pPr>
      <w:r>
        <w:rPr>
          <w:rFonts w:ascii="ClearviewADA Light" w:hAnsi="ClearviewADA Light"/>
          <w:b/>
        </w:rPr>
        <w:br w:type="page"/>
      </w:r>
    </w:p>
    <w:p w14:paraId="0864C194" w14:textId="77777777" w:rsidR="003F0373" w:rsidRDefault="003F0373" w:rsidP="00497C32">
      <w:pPr>
        <w:pStyle w:val="Heading2"/>
        <w:rPr>
          <w:rFonts w:ascii="ClearviewADA Light" w:hAnsi="ClearviewADA Light"/>
          <w:b/>
        </w:rPr>
      </w:pPr>
    </w:p>
    <w:p w14:paraId="5E98C859" w14:textId="77777777" w:rsidR="003F0373" w:rsidRPr="00FA1FD3" w:rsidRDefault="003F0373" w:rsidP="003F0373">
      <w:pPr>
        <w:pStyle w:val="Heading2"/>
        <w:rPr>
          <w:rFonts w:ascii="ClearviewADA Light" w:hAnsi="ClearviewADA Light"/>
          <w:b/>
        </w:rPr>
      </w:pPr>
      <w:r>
        <w:rPr>
          <w:rFonts w:ascii="ClearviewADA Light" w:hAnsi="ClearviewADA Light"/>
          <w:b/>
        </w:rPr>
        <w:t>At t</w:t>
      </w:r>
      <w:r w:rsidRPr="00FA1FD3">
        <w:rPr>
          <w:rFonts w:ascii="ClearviewADA Light" w:hAnsi="ClearviewADA Light"/>
          <w:b/>
        </w:rPr>
        <w:t>he polling site</w:t>
      </w:r>
    </w:p>
    <w:p w14:paraId="264ADA92" w14:textId="77777777" w:rsidR="003F0373" w:rsidRPr="00FA1FD3" w:rsidRDefault="003F0373" w:rsidP="003F0373">
      <w:pPr>
        <w:pStyle w:val="Body"/>
      </w:pPr>
      <w:r w:rsidRPr="00FA1FD3">
        <w:rPr>
          <w:noProof/>
          <w:lang w:eastAsia="en-US"/>
        </w:rPr>
        <w:drawing>
          <wp:inline distT="0" distB="0" distL="0" distR="0" wp14:anchorId="15D1FFED" wp14:editId="3453DAF3">
            <wp:extent cx="3708456" cy="788194"/>
            <wp:effectExtent l="0" t="0" r="0" b="0"/>
            <wp:docPr id="10" name="Picture 10" descr="Four steps to vo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Admin\elshare\Registrar of Voters\Center for Civic Design Grant\Graphics\Instructions\Instructions-PollWorker-Arrows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1423" cy="81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AFDD85" w14:textId="77777777" w:rsidR="003F0373" w:rsidRPr="00FA1FD3" w:rsidRDefault="003F0373" w:rsidP="003F0373">
      <w:pPr>
        <w:pStyle w:val="Body"/>
        <w:ind w:left="90" w:right="-234"/>
        <w:rPr>
          <w:sz w:val="16"/>
          <w:szCs w:val="16"/>
        </w:rPr>
      </w:pPr>
      <w:r>
        <w:rPr>
          <w:sz w:val="16"/>
          <w:szCs w:val="16"/>
        </w:rPr>
        <w:t>Sign roster</w:t>
      </w:r>
      <w:r>
        <w:rPr>
          <w:sz w:val="16"/>
          <w:szCs w:val="16"/>
        </w:rPr>
        <w:tab/>
      </w:r>
      <w:r w:rsidRPr="00FA1FD3">
        <w:rPr>
          <w:sz w:val="16"/>
          <w:szCs w:val="16"/>
        </w:rPr>
        <w:t>Mar</w:t>
      </w:r>
      <w:r>
        <w:rPr>
          <w:sz w:val="16"/>
          <w:szCs w:val="16"/>
        </w:rPr>
        <w:t xml:space="preserve">k ballot                  </w:t>
      </w:r>
      <w:r w:rsidRPr="00FA1FD3">
        <w:rPr>
          <w:sz w:val="16"/>
          <w:szCs w:val="16"/>
        </w:rPr>
        <w:t>Place bal</w:t>
      </w:r>
      <w:r>
        <w:rPr>
          <w:sz w:val="16"/>
          <w:szCs w:val="16"/>
        </w:rPr>
        <w:t xml:space="preserve">lot in                  </w:t>
      </w:r>
      <w:r w:rsidRPr="00FA1FD3">
        <w:rPr>
          <w:sz w:val="16"/>
          <w:szCs w:val="16"/>
        </w:rPr>
        <w:t>Hand ballot</w:t>
      </w:r>
      <w:r>
        <w:rPr>
          <w:sz w:val="16"/>
          <w:szCs w:val="16"/>
        </w:rPr>
        <w:br/>
        <w:t xml:space="preserve">                                                                            Secrecy Sleeve                </w:t>
      </w:r>
      <w:r w:rsidRPr="00FA1FD3">
        <w:rPr>
          <w:sz w:val="16"/>
          <w:szCs w:val="16"/>
        </w:rPr>
        <w:t>to poll worker</w:t>
      </w:r>
    </w:p>
    <w:p w14:paraId="0C24A296" w14:textId="4E486C45" w:rsidR="00525152" w:rsidRPr="00FA1FD3" w:rsidRDefault="00525152" w:rsidP="00497C32">
      <w:pPr>
        <w:pStyle w:val="Heading2"/>
        <w:rPr>
          <w:rFonts w:ascii="ClearviewADA Light" w:hAnsi="ClearviewADA Light"/>
          <w:b/>
        </w:rPr>
      </w:pPr>
      <w:r w:rsidRPr="00FA1FD3">
        <w:rPr>
          <w:rFonts w:ascii="ClearviewADA Light" w:hAnsi="ClearviewADA Light"/>
          <w:b/>
        </w:rPr>
        <w:t>Mark your ballot</w:t>
      </w:r>
    </w:p>
    <w:p w14:paraId="36CFC52C" w14:textId="4031B6DE" w:rsidR="008D143C" w:rsidRDefault="00095342" w:rsidP="008D143C">
      <w:pPr>
        <w:pStyle w:val="Body"/>
        <w:numPr>
          <w:ilvl w:val="0"/>
          <w:numId w:val="5"/>
        </w:numPr>
        <w:spacing w:line="240" w:lineRule="auto"/>
      </w:pPr>
      <w:r w:rsidRPr="00FA1FD3">
        <w:rPr>
          <w:noProof/>
          <w:lang w:eastAsia="en-US"/>
        </w:rPr>
        <w:drawing>
          <wp:anchor distT="36576" distB="36576" distL="36576" distR="36576" simplePos="0" relativeHeight="251659264" behindDoc="0" locked="0" layoutInCell="1" allowOverlap="1" wp14:anchorId="0DD7CC59" wp14:editId="02FE8B21">
            <wp:simplePos x="0" y="0"/>
            <wp:positionH relativeFrom="margin">
              <wp:posOffset>5621655</wp:posOffset>
            </wp:positionH>
            <wp:positionV relativeFrom="paragraph">
              <wp:posOffset>231775</wp:posOffset>
            </wp:positionV>
            <wp:extent cx="744855" cy="457200"/>
            <wp:effectExtent l="0" t="0" r="0" b="0"/>
            <wp:wrapNone/>
            <wp:docPr id="16" name="Picture 4" descr="Draw a single line to connect the arro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A single line IMAGE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anchor>
        </w:drawing>
      </w:r>
      <w:r w:rsidR="008D143C">
        <w:t>T</w:t>
      </w:r>
      <w:r w:rsidR="008D143C" w:rsidRPr="00FA1FD3">
        <w:t xml:space="preserve">he enclosed yellow sample ballot </w:t>
      </w:r>
      <w:r w:rsidR="008D143C">
        <w:t xml:space="preserve">can be used </w:t>
      </w:r>
      <w:r w:rsidR="008D143C" w:rsidRPr="00FA1FD3">
        <w:t xml:space="preserve">as a </w:t>
      </w:r>
      <w:r w:rsidR="008D143C" w:rsidRPr="00FA1FD3">
        <w:rPr>
          <w:b/>
        </w:rPr>
        <w:t>practice ballot</w:t>
      </w:r>
      <w:r w:rsidR="008D143C" w:rsidRPr="00FA1FD3">
        <w:t xml:space="preserve"> to take with you to your polling site to help you remember your choices.</w:t>
      </w:r>
    </w:p>
    <w:p w14:paraId="07F922D8" w14:textId="2FA723AF" w:rsidR="00497C32" w:rsidRDefault="00497C32" w:rsidP="00497C32">
      <w:pPr>
        <w:pStyle w:val="Body"/>
        <w:numPr>
          <w:ilvl w:val="0"/>
          <w:numId w:val="5"/>
        </w:numPr>
        <w:spacing w:line="240" w:lineRule="auto"/>
      </w:pPr>
      <w:r w:rsidRPr="00FA1FD3">
        <w:t>Draw a single line to connect the head and tail of the arrow that points to your choice.</w:t>
      </w:r>
    </w:p>
    <w:p w14:paraId="1BEA2F51" w14:textId="77777777" w:rsidR="00ED7C7C" w:rsidRDefault="00ED7C7C" w:rsidP="00ED7C7C">
      <w:pPr>
        <w:pStyle w:val="Body"/>
        <w:numPr>
          <w:ilvl w:val="0"/>
          <w:numId w:val="5"/>
        </w:numPr>
        <w:spacing w:line="240" w:lineRule="auto"/>
      </w:pPr>
      <w:r w:rsidRPr="00FA1FD3">
        <w:t xml:space="preserve">To vote for a qualified write-in candidate, </w:t>
      </w:r>
      <w:r>
        <w:t>a</w:t>
      </w:r>
      <w:r w:rsidRPr="00FA1FD3">
        <w:t>sk a poll worker</w:t>
      </w:r>
      <w:r>
        <w:t xml:space="preserve"> </w:t>
      </w:r>
      <w:r w:rsidRPr="00FA1FD3">
        <w:t xml:space="preserve">for the list of qualified candidates. </w:t>
      </w:r>
      <w:r>
        <w:t>W</w:t>
      </w:r>
      <w:r w:rsidRPr="00FA1FD3">
        <w:t>rite their name on the blank line at the end</w:t>
      </w:r>
      <w:r>
        <w:t xml:space="preserve"> </w:t>
      </w:r>
      <w:r w:rsidRPr="00FA1FD3">
        <w:t>of the list of candidates</w:t>
      </w:r>
      <w:r>
        <w:t xml:space="preserve"> and c</w:t>
      </w:r>
      <w:r w:rsidRPr="00FA1FD3">
        <w:t xml:space="preserve">onnect the arrow </w:t>
      </w:r>
      <w:r>
        <w:t>as directed above</w:t>
      </w:r>
      <w:r w:rsidRPr="00FA1FD3">
        <w:t xml:space="preserve">. </w:t>
      </w:r>
    </w:p>
    <w:p w14:paraId="022602EF" w14:textId="36F14AC1" w:rsidR="00ED7C7C" w:rsidRPr="00FA1FD3" w:rsidRDefault="00ED7C7C" w:rsidP="00ED7C7C">
      <w:pPr>
        <w:pStyle w:val="Body"/>
        <w:numPr>
          <w:ilvl w:val="0"/>
          <w:numId w:val="5"/>
        </w:numPr>
        <w:spacing w:line="240" w:lineRule="auto"/>
      </w:pPr>
      <w:r>
        <w:t>Check your ballot carefully.</w:t>
      </w:r>
      <w:r w:rsidRPr="00ED7C7C">
        <w:t xml:space="preserve"> </w:t>
      </w:r>
      <w:r w:rsidRPr="00FA1FD3">
        <w:t>If you make a mistake, ask a poll worker for a new ballot. You may only do this 2 times.</w:t>
      </w:r>
    </w:p>
    <w:p w14:paraId="4E52913A" w14:textId="63A229D6" w:rsidR="009000BC" w:rsidRPr="00FA1FD3" w:rsidRDefault="00551E69" w:rsidP="00497C32">
      <w:pPr>
        <w:pStyle w:val="Body"/>
        <w:spacing w:line="240" w:lineRule="auto"/>
      </w:pPr>
      <w:r w:rsidRPr="00FA1FD3">
        <w:rPr>
          <w:noProof/>
          <w:lang w:eastAsia="en-US"/>
        </w:rPr>
        <w:drawing>
          <wp:inline distT="0" distB="0" distL="0" distR="0" wp14:anchorId="2877523C" wp14:editId="0CF966F4">
            <wp:extent cx="3347774" cy="1104933"/>
            <wp:effectExtent l="0" t="0" r="5080" b="12700"/>
            <wp:docPr id="12" name="Picture 12" descr="Illustrations for how to mark your ballot correctl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\Admin\elshare\Registrar of Voters\Center for Civic Design Grant\Graphics\Instructions\Instructions-MarkBallot-Arrows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5853" cy="1120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DBDF2F9" w14:textId="396B63F4" w:rsidR="00551E69" w:rsidRPr="00FA1FD3" w:rsidRDefault="00551E69" w:rsidP="00C309E7">
      <w:pPr>
        <w:pStyle w:val="Heading2"/>
        <w:rPr>
          <w:rFonts w:ascii="ClearviewADA Light" w:hAnsi="ClearviewADA Light"/>
          <w:sz w:val="16"/>
          <w:szCs w:val="16"/>
        </w:rPr>
      </w:pPr>
      <w:r w:rsidRPr="00FA1FD3">
        <w:rPr>
          <w:rFonts w:ascii="ClearviewADA Light" w:hAnsi="ClearviewADA Light"/>
          <w:sz w:val="16"/>
          <w:szCs w:val="16"/>
        </w:rPr>
        <w:t xml:space="preserve">    Don’t vote </w:t>
      </w:r>
      <w:r w:rsidR="00404CE5">
        <w:rPr>
          <w:rFonts w:ascii="ClearviewADA Light" w:hAnsi="ClearviewADA Light"/>
          <w:sz w:val="16"/>
          <w:szCs w:val="16"/>
        </w:rPr>
        <w:t>for too many</w:t>
      </w:r>
      <w:r w:rsidR="00404CE5">
        <w:rPr>
          <w:rFonts w:ascii="ClearviewADA Light" w:hAnsi="ClearviewADA Light"/>
          <w:sz w:val="16"/>
          <w:szCs w:val="16"/>
        </w:rPr>
        <w:tab/>
        <w:t>Vote for the number</w:t>
      </w:r>
      <w:r w:rsidR="00404CE5">
        <w:rPr>
          <w:rFonts w:ascii="ClearviewADA Light" w:hAnsi="ClearviewADA Light"/>
          <w:sz w:val="16"/>
          <w:szCs w:val="16"/>
        </w:rPr>
        <w:tab/>
        <w:t xml:space="preserve">        </w:t>
      </w:r>
      <w:r w:rsidR="00404CE5" w:rsidRPr="00FA1FD3">
        <w:rPr>
          <w:rFonts w:ascii="ClearviewADA Light" w:hAnsi="ClearviewADA Light"/>
          <w:sz w:val="16"/>
          <w:szCs w:val="16"/>
        </w:rPr>
        <w:t>Connect the arrow</w:t>
      </w:r>
      <w:r w:rsidR="00404CE5">
        <w:rPr>
          <w:rFonts w:ascii="ClearviewADA Light" w:hAnsi="ClearviewADA Light"/>
          <w:sz w:val="16"/>
          <w:szCs w:val="16"/>
        </w:rPr>
        <w:br/>
      </w:r>
      <w:r w:rsidR="00404CE5">
        <w:rPr>
          <w:rFonts w:ascii="ClearviewADA Light" w:hAnsi="ClearviewADA Light"/>
          <w:sz w:val="16"/>
          <w:szCs w:val="16"/>
        </w:rPr>
        <w:tab/>
      </w:r>
      <w:r w:rsidR="00404CE5">
        <w:rPr>
          <w:rFonts w:ascii="ClearviewADA Light" w:hAnsi="ClearviewADA Light"/>
          <w:sz w:val="16"/>
          <w:szCs w:val="16"/>
        </w:rPr>
        <w:tab/>
      </w:r>
      <w:r w:rsidR="00404CE5">
        <w:rPr>
          <w:rFonts w:ascii="ClearviewADA Light" w:hAnsi="ClearviewADA Light"/>
          <w:sz w:val="16"/>
          <w:szCs w:val="16"/>
        </w:rPr>
        <w:tab/>
      </w:r>
      <w:r w:rsidRPr="00FA1FD3">
        <w:rPr>
          <w:rFonts w:ascii="ClearviewADA Light" w:hAnsi="ClearviewADA Light"/>
          <w:sz w:val="16"/>
          <w:szCs w:val="16"/>
        </w:rPr>
        <w:t>allowed</w:t>
      </w:r>
      <w:r w:rsidR="003D5598" w:rsidRPr="00FA1FD3">
        <w:rPr>
          <w:rFonts w:ascii="ClearviewADA Light" w:hAnsi="ClearviewADA Light"/>
          <w:sz w:val="16"/>
          <w:szCs w:val="16"/>
        </w:rPr>
        <w:tab/>
        <w:t xml:space="preserve"> </w:t>
      </w:r>
      <w:r w:rsidR="00404CE5">
        <w:rPr>
          <w:rFonts w:ascii="ClearviewADA Light" w:hAnsi="ClearviewADA Light"/>
          <w:sz w:val="16"/>
          <w:szCs w:val="16"/>
        </w:rPr>
        <w:t xml:space="preserve">                          </w:t>
      </w:r>
      <w:r w:rsidR="003D5598" w:rsidRPr="00FA1FD3">
        <w:rPr>
          <w:rFonts w:ascii="ClearviewADA Light" w:hAnsi="ClearviewADA Light"/>
          <w:sz w:val="16"/>
          <w:szCs w:val="16"/>
        </w:rPr>
        <w:t>even on a write-in</w:t>
      </w:r>
      <w:r w:rsidRPr="00FA1FD3">
        <w:rPr>
          <w:rFonts w:ascii="ClearviewADA Light" w:hAnsi="ClearviewADA Light"/>
          <w:sz w:val="16"/>
          <w:szCs w:val="16"/>
        </w:rPr>
        <w:t xml:space="preserve">             </w:t>
      </w:r>
    </w:p>
    <w:p w14:paraId="1EFE9332" w14:textId="77777777" w:rsidR="00547C68" w:rsidRPr="008D143C" w:rsidRDefault="00547C68" w:rsidP="00547C68">
      <w:pPr>
        <w:pStyle w:val="Heading2"/>
        <w:rPr>
          <w:rFonts w:ascii="ClearviewADA Light" w:hAnsi="ClearviewADA Light"/>
          <w:b/>
          <w:sz w:val="16"/>
          <w:szCs w:val="16"/>
        </w:rPr>
      </w:pPr>
    </w:p>
    <w:p w14:paraId="471996B8" w14:textId="1D0BFEC7" w:rsidR="002A5CD0" w:rsidRDefault="00525152" w:rsidP="00547C68">
      <w:pPr>
        <w:pStyle w:val="Heading2"/>
        <w:rPr>
          <w:rFonts w:ascii="ClearviewADA Light" w:hAnsi="ClearviewADA Light"/>
          <w:b/>
        </w:rPr>
      </w:pPr>
      <w:r w:rsidRPr="00184827">
        <w:rPr>
          <w:rFonts w:ascii="ClearviewADA Light" w:hAnsi="ClearviewADA Light"/>
          <w:b/>
        </w:rPr>
        <w:t>After you have voted, wear your “I voted” sticker proudly.</w:t>
      </w:r>
    </w:p>
    <w:p w14:paraId="0B1FA9E7" w14:textId="77777777" w:rsidR="00404CE5" w:rsidRDefault="00404CE5">
      <w:pPr>
        <w:rPr>
          <w:rStyle w:val="PageNumber"/>
          <w:rFonts w:ascii="ClearviewADA" w:hAnsi="ClearviewADA"/>
          <w:b w:val="0"/>
        </w:rPr>
      </w:pPr>
      <w:r>
        <w:rPr>
          <w:rStyle w:val="PageNumber"/>
          <w:rFonts w:ascii="ClearviewADA" w:hAnsi="ClearviewADA"/>
        </w:rPr>
        <w:br w:type="page"/>
      </w:r>
    </w:p>
    <w:p w14:paraId="328B9567" w14:textId="364BD756" w:rsidR="002175D5" w:rsidRPr="00DB591E" w:rsidRDefault="002175D5" w:rsidP="00404CE5">
      <w:pPr>
        <w:pStyle w:val="Page-Title"/>
        <w:tabs>
          <w:tab w:val="clear" w:pos="0"/>
          <w:tab w:val="clear" w:pos="1440"/>
          <w:tab w:val="left" w:pos="270"/>
          <w:tab w:val="left" w:pos="1260"/>
        </w:tabs>
        <w:ind w:left="-900"/>
      </w:pPr>
      <w:r w:rsidRPr="00D96B23">
        <w:rPr>
          <w:noProof/>
          <w:lang w:eastAsia="en-US"/>
        </w:rPr>
        <w:lastRenderedPageBreak/>
        <w:drawing>
          <wp:anchor distT="0" distB="0" distL="114300" distR="114300" simplePos="0" relativeHeight="251663360" behindDoc="1" locked="0" layoutInCell="1" allowOverlap="1" wp14:anchorId="5DB91C35" wp14:editId="75117FAB">
            <wp:simplePos x="0" y="0"/>
            <wp:positionH relativeFrom="column">
              <wp:posOffset>-114301</wp:posOffset>
            </wp:positionH>
            <wp:positionV relativeFrom="paragraph">
              <wp:posOffset>-157162</wp:posOffset>
            </wp:positionV>
            <wp:extent cx="3643313" cy="542925"/>
            <wp:effectExtent l="0" t="0" r="0" b="0"/>
            <wp:wrapNone/>
            <wp:docPr id="30" name="Picture 30" descr="Be an Election Offic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Admin\elshare\Registrar of Voters\Center for Civic Design Grant\Graphics\Banners\PageHeaders-GrayBar-Generic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568" b="-3681"/>
                    <a:stretch/>
                  </pic:blipFill>
                  <pic:spPr bwMode="auto">
                    <a:xfrm>
                      <a:off x="0" y="0"/>
                      <a:ext cx="3643892" cy="5430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Style w:val="PageNumber"/>
          <w:b/>
        </w:rPr>
        <w:tab/>
      </w:r>
      <w:r>
        <w:rPr>
          <w:rStyle w:val="PageNumber"/>
          <w:b/>
        </w:rPr>
        <w:tab/>
      </w:r>
      <w:r w:rsidRPr="008A75B5">
        <w:t>Be an Election Officer</w:t>
      </w:r>
      <w:r>
        <w:tab/>
      </w:r>
    </w:p>
    <w:p w14:paraId="0E171FCD" w14:textId="4CFD49F8" w:rsidR="002175D5" w:rsidRPr="00404CE5" w:rsidRDefault="002175D5" w:rsidP="002175D5">
      <w:pPr>
        <w:pStyle w:val="ChapterTitle"/>
        <w:rPr>
          <w:sz w:val="44"/>
        </w:rPr>
      </w:pPr>
      <w:r w:rsidRPr="00404CE5">
        <w:rPr>
          <w:sz w:val="44"/>
        </w:rPr>
        <w:t xml:space="preserve">Serve on the front lines </w:t>
      </w:r>
      <w:r w:rsidRPr="00404CE5">
        <w:rPr>
          <w:sz w:val="44"/>
        </w:rPr>
        <w:br/>
        <w:t>of democracy</w:t>
      </w:r>
    </w:p>
    <w:p w14:paraId="282BA596" w14:textId="77777777" w:rsidR="002175D5" w:rsidRPr="00404CE5" w:rsidRDefault="002175D5" w:rsidP="002175D5">
      <w:pPr>
        <w:pStyle w:val="Heading1"/>
        <w:tabs>
          <w:tab w:val="left" w:pos="9540"/>
        </w:tabs>
        <w:ind w:right="-234"/>
        <w:rPr>
          <w:sz w:val="36"/>
          <w:szCs w:val="40"/>
        </w:rPr>
      </w:pPr>
      <w:r w:rsidRPr="00404CE5">
        <w:rPr>
          <w:sz w:val="36"/>
          <w:szCs w:val="40"/>
        </w:rPr>
        <w:t>Election Officer volunteers needed on Election Day</w:t>
      </w:r>
    </w:p>
    <w:p w14:paraId="12ECF8AF" w14:textId="77777777" w:rsidR="002175D5" w:rsidRDefault="002175D5" w:rsidP="002175D5">
      <w:pPr>
        <w:pStyle w:val="Heading1"/>
      </w:pPr>
    </w:p>
    <w:p w14:paraId="2D7C221E" w14:textId="77777777" w:rsidR="002175D5" w:rsidRPr="00404CE5" w:rsidRDefault="002175D5" w:rsidP="002175D5">
      <w:pPr>
        <w:pStyle w:val="Heading1"/>
        <w:rPr>
          <w:sz w:val="24"/>
        </w:rPr>
      </w:pPr>
      <w:r w:rsidRPr="00404CE5">
        <w:rPr>
          <w:sz w:val="24"/>
        </w:rPr>
        <w:t>Who can serve as an Election Officer?</w:t>
      </w:r>
    </w:p>
    <w:p w14:paraId="0E359C56" w14:textId="77777777" w:rsidR="002175D5" w:rsidRPr="00404CE5" w:rsidRDefault="002175D5" w:rsidP="002175D5">
      <w:pPr>
        <w:pStyle w:val="BodyBullets"/>
        <w:rPr>
          <w:szCs w:val="28"/>
        </w:rPr>
      </w:pPr>
      <w:r w:rsidRPr="00404CE5">
        <w:rPr>
          <w:szCs w:val="28"/>
        </w:rPr>
        <w:t>Any registered California voter</w:t>
      </w:r>
    </w:p>
    <w:p w14:paraId="39BB5500" w14:textId="77777777" w:rsidR="002175D5" w:rsidRPr="00404CE5" w:rsidRDefault="002175D5" w:rsidP="002175D5">
      <w:pPr>
        <w:pStyle w:val="BodyBullets"/>
        <w:rPr>
          <w:szCs w:val="28"/>
        </w:rPr>
      </w:pPr>
      <w:r w:rsidRPr="00404CE5">
        <w:rPr>
          <w:szCs w:val="28"/>
        </w:rPr>
        <w:t>Eligible high school students</w:t>
      </w:r>
    </w:p>
    <w:p w14:paraId="280D0713" w14:textId="77777777" w:rsidR="002175D5" w:rsidRPr="00404CE5" w:rsidRDefault="002175D5" w:rsidP="002175D5">
      <w:pPr>
        <w:pStyle w:val="Heading1"/>
        <w:rPr>
          <w:sz w:val="24"/>
        </w:rPr>
      </w:pPr>
    </w:p>
    <w:p w14:paraId="62B8BEF5" w14:textId="77777777" w:rsidR="002175D5" w:rsidRPr="00404CE5" w:rsidRDefault="002175D5" w:rsidP="002175D5">
      <w:pPr>
        <w:pStyle w:val="Heading1"/>
        <w:rPr>
          <w:sz w:val="24"/>
        </w:rPr>
      </w:pPr>
      <w:r w:rsidRPr="00404CE5">
        <w:rPr>
          <w:sz w:val="24"/>
        </w:rPr>
        <w:t>What does an Election Officer do?</w:t>
      </w:r>
    </w:p>
    <w:p w14:paraId="6482B4AA" w14:textId="77777777" w:rsidR="002175D5" w:rsidRPr="00404CE5" w:rsidRDefault="002175D5" w:rsidP="002175D5">
      <w:pPr>
        <w:pStyle w:val="BodyBullets"/>
        <w:rPr>
          <w:szCs w:val="28"/>
        </w:rPr>
      </w:pPr>
      <w:r w:rsidRPr="00404CE5">
        <w:rPr>
          <w:szCs w:val="28"/>
        </w:rPr>
        <w:t>Sets up and closes a poll site</w:t>
      </w:r>
    </w:p>
    <w:p w14:paraId="0559BAAC" w14:textId="77777777" w:rsidR="002175D5" w:rsidRPr="00404CE5" w:rsidRDefault="002175D5" w:rsidP="002175D5">
      <w:pPr>
        <w:pStyle w:val="BodyBullets"/>
        <w:rPr>
          <w:szCs w:val="28"/>
        </w:rPr>
      </w:pPr>
      <w:r w:rsidRPr="00404CE5">
        <w:rPr>
          <w:szCs w:val="28"/>
        </w:rPr>
        <w:t>Helps voters understand their rights</w:t>
      </w:r>
    </w:p>
    <w:p w14:paraId="5E5B14F3" w14:textId="77777777" w:rsidR="002175D5" w:rsidRPr="00404CE5" w:rsidRDefault="002175D5" w:rsidP="002175D5">
      <w:pPr>
        <w:pStyle w:val="BodyBullets"/>
        <w:rPr>
          <w:szCs w:val="28"/>
        </w:rPr>
      </w:pPr>
      <w:r w:rsidRPr="00404CE5">
        <w:rPr>
          <w:szCs w:val="28"/>
        </w:rPr>
        <w:t>Protects ballots and voting equipment</w:t>
      </w:r>
    </w:p>
    <w:p w14:paraId="16D531E8" w14:textId="77777777" w:rsidR="002175D5" w:rsidRPr="00404CE5" w:rsidRDefault="002175D5" w:rsidP="002175D5">
      <w:pPr>
        <w:pStyle w:val="Heading1"/>
        <w:rPr>
          <w:sz w:val="24"/>
        </w:rPr>
      </w:pPr>
    </w:p>
    <w:p w14:paraId="673F9E85" w14:textId="77777777" w:rsidR="002175D5" w:rsidRPr="00404CE5" w:rsidRDefault="002175D5" w:rsidP="002175D5">
      <w:pPr>
        <w:pStyle w:val="Heading1"/>
        <w:rPr>
          <w:sz w:val="24"/>
        </w:rPr>
      </w:pPr>
      <w:r w:rsidRPr="00404CE5">
        <w:rPr>
          <w:sz w:val="24"/>
        </w:rPr>
        <w:t>Why serve as an Election Officer?</w:t>
      </w:r>
    </w:p>
    <w:p w14:paraId="0EB131E8" w14:textId="77777777" w:rsidR="002175D5" w:rsidRPr="00404CE5" w:rsidRDefault="002175D5" w:rsidP="002175D5">
      <w:pPr>
        <w:pStyle w:val="BodyBullets"/>
        <w:rPr>
          <w:szCs w:val="28"/>
        </w:rPr>
      </w:pPr>
      <w:r w:rsidRPr="00404CE5">
        <w:rPr>
          <w:szCs w:val="28"/>
        </w:rPr>
        <w:t>Get involved in the democratic process</w:t>
      </w:r>
    </w:p>
    <w:p w14:paraId="3ED43FBD" w14:textId="77777777" w:rsidR="002175D5" w:rsidRPr="00404CE5" w:rsidRDefault="002175D5" w:rsidP="002175D5">
      <w:pPr>
        <w:pStyle w:val="BodyBullets"/>
        <w:rPr>
          <w:szCs w:val="28"/>
        </w:rPr>
      </w:pPr>
      <w:r w:rsidRPr="00404CE5">
        <w:rPr>
          <w:szCs w:val="28"/>
        </w:rPr>
        <w:t>Contribute to your community</w:t>
      </w:r>
    </w:p>
    <w:p w14:paraId="1B920C86" w14:textId="7298C2F3" w:rsidR="002175D5" w:rsidRPr="00404CE5" w:rsidRDefault="002175D5" w:rsidP="00404CE5">
      <w:pPr>
        <w:pStyle w:val="BodyBullets"/>
        <w:rPr>
          <w:szCs w:val="28"/>
        </w:rPr>
      </w:pPr>
      <w:r w:rsidRPr="00404CE5">
        <w:rPr>
          <w:szCs w:val="28"/>
        </w:rPr>
        <w:t xml:space="preserve">Earn extra money: </w:t>
      </w:r>
      <w:r w:rsidRPr="00404CE5">
        <w:rPr>
          <w:szCs w:val="28"/>
        </w:rPr>
        <w:br/>
        <w:t>$125 for Inspectors</w:t>
      </w:r>
      <w:r w:rsidRPr="00404CE5">
        <w:rPr>
          <w:szCs w:val="28"/>
        </w:rPr>
        <w:br/>
        <w:t>$100 for Assistant Inspectors and Clerks</w:t>
      </w:r>
    </w:p>
    <w:p w14:paraId="0BE84822" w14:textId="77777777" w:rsidR="002175D5" w:rsidRPr="00404CE5" w:rsidRDefault="002175D5" w:rsidP="002175D5">
      <w:pPr>
        <w:pStyle w:val="Heading1"/>
        <w:rPr>
          <w:sz w:val="24"/>
        </w:rPr>
      </w:pPr>
    </w:p>
    <w:p w14:paraId="4CF725F4" w14:textId="77777777" w:rsidR="002175D5" w:rsidRPr="00404CE5" w:rsidRDefault="002175D5" w:rsidP="002175D5">
      <w:pPr>
        <w:pStyle w:val="Heading1"/>
        <w:rPr>
          <w:sz w:val="24"/>
        </w:rPr>
      </w:pPr>
      <w:r w:rsidRPr="00404CE5">
        <w:rPr>
          <w:sz w:val="24"/>
        </w:rPr>
        <w:t>Sign up today</w:t>
      </w:r>
    </w:p>
    <w:p w14:paraId="4077E119" w14:textId="77777777" w:rsidR="002175D5" w:rsidRPr="00404CE5" w:rsidRDefault="002175D5" w:rsidP="002175D5">
      <w:pPr>
        <w:rPr>
          <w:sz w:val="20"/>
        </w:rPr>
      </w:pPr>
    </w:p>
    <w:p w14:paraId="520365A8" w14:textId="77777777" w:rsidR="002175D5" w:rsidRPr="00404CE5" w:rsidRDefault="002175D5" w:rsidP="002175D5">
      <w:pPr>
        <w:pStyle w:val="Body"/>
        <w:tabs>
          <w:tab w:val="left" w:pos="360"/>
        </w:tabs>
        <w:rPr>
          <w:sz w:val="20"/>
        </w:rPr>
      </w:pPr>
      <w:r w:rsidRPr="00404CE5">
        <w:rPr>
          <w:noProof/>
          <w:sz w:val="20"/>
          <w:lang w:eastAsia="en-US"/>
        </w:rPr>
        <w:drawing>
          <wp:inline distT="0" distB="0" distL="0" distR="0" wp14:anchorId="301013DC" wp14:editId="199B7075">
            <wp:extent cx="184244" cy="184244"/>
            <wp:effectExtent l="0" t="0" r="6350" b="6350"/>
            <wp:docPr id="32" name="Picture 32" descr="Telepho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whitneyq:Documents:!CenterforCivicDesign:CCD-Projects:FOCE:9-Reports-Public:Prototype-final:FOCE-VoterGuide-Icons-TIFF:Telephone.tif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244" cy="184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4CE5">
        <w:rPr>
          <w:szCs w:val="28"/>
        </w:rPr>
        <w:t xml:space="preserve">Call the Elections Department at </w:t>
      </w:r>
      <w:r w:rsidRPr="00404CE5">
        <w:rPr>
          <w:b/>
          <w:szCs w:val="28"/>
        </w:rPr>
        <w:t>530-225-5730</w:t>
      </w:r>
    </w:p>
    <w:p w14:paraId="675FB53F" w14:textId="0231432B" w:rsidR="002175D5" w:rsidRPr="00404CE5" w:rsidRDefault="002175D5" w:rsidP="002175D5">
      <w:pPr>
        <w:pStyle w:val="Body"/>
        <w:tabs>
          <w:tab w:val="left" w:pos="360"/>
        </w:tabs>
        <w:rPr>
          <w:noProof/>
          <w:sz w:val="20"/>
          <w:lang w:eastAsia="en-US"/>
        </w:rPr>
      </w:pPr>
      <w:r w:rsidRPr="00404CE5">
        <w:rPr>
          <w:noProof/>
          <w:sz w:val="20"/>
          <w:lang w:eastAsia="en-US"/>
        </w:rPr>
        <w:drawing>
          <wp:inline distT="0" distB="0" distL="0" distR="0" wp14:anchorId="0E97CCBB" wp14:editId="67B1951A">
            <wp:extent cx="192024" cy="192024"/>
            <wp:effectExtent l="0" t="0" r="0" b="0"/>
            <wp:docPr id="33" name="Picture 33" descr="Onli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whitneyq:Documents:!CenterforCivicDesign:CCD-Projects:FOCE:9-Reports-Public:Prototype-final:FOCE-VoterGuide-Icons-TIFF:Web.tif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024" cy="1920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04CE5">
        <w:rPr>
          <w:noProof/>
          <w:sz w:val="20"/>
          <w:lang w:eastAsia="en-US"/>
        </w:rPr>
        <w:t xml:space="preserve"> </w:t>
      </w:r>
      <w:r w:rsidRPr="00404CE5">
        <w:rPr>
          <w:szCs w:val="28"/>
        </w:rPr>
        <w:t xml:space="preserve">Complete the online application under the </w:t>
      </w:r>
      <w:r w:rsidR="00404CE5">
        <w:rPr>
          <w:szCs w:val="28"/>
        </w:rPr>
        <w:t xml:space="preserve">    </w:t>
      </w:r>
      <w:r w:rsidR="00404CE5">
        <w:rPr>
          <w:szCs w:val="28"/>
        </w:rPr>
        <w:tab/>
      </w:r>
      <w:r w:rsidRPr="00404CE5">
        <w:rPr>
          <w:szCs w:val="28"/>
        </w:rPr>
        <w:t>Volunteer tab</w:t>
      </w:r>
      <w:r w:rsidR="00404CE5">
        <w:rPr>
          <w:szCs w:val="28"/>
        </w:rPr>
        <w:t>:</w:t>
      </w:r>
      <w:r w:rsidR="00404CE5">
        <w:rPr>
          <w:szCs w:val="28"/>
        </w:rPr>
        <w:br/>
      </w:r>
      <w:r w:rsidRPr="00404CE5">
        <w:rPr>
          <w:szCs w:val="28"/>
        </w:rPr>
        <w:tab/>
      </w:r>
      <w:hyperlink r:id="rId17" w:history="1">
        <w:r w:rsidRPr="00404CE5">
          <w:rPr>
            <w:rStyle w:val="Hyperlink"/>
            <w:szCs w:val="28"/>
          </w:rPr>
          <w:t>www.elections.co.shasta.ca.us</w:t>
        </w:r>
      </w:hyperlink>
    </w:p>
    <w:p w14:paraId="445863DF" w14:textId="3F4E1BC1" w:rsidR="00070446" w:rsidRPr="00070446" w:rsidRDefault="00070446" w:rsidP="002175D5">
      <w:pPr>
        <w:pStyle w:val="PageTitle"/>
        <w:tabs>
          <w:tab w:val="clear" w:pos="2520"/>
          <w:tab w:val="clear" w:pos="10170"/>
          <w:tab w:val="left" w:pos="6185"/>
        </w:tabs>
      </w:pPr>
    </w:p>
    <w:sectPr w:rsidR="00070446" w:rsidRPr="00070446" w:rsidSect="003F0373">
      <w:headerReference w:type="first" r:id="rId18"/>
      <w:pgSz w:w="7640" w:h="11880"/>
      <w:pgMar w:top="450" w:right="980" w:bottom="180" w:left="990" w:header="268" w:footer="48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21C48" w14:textId="77777777" w:rsidR="00A942A5" w:rsidRDefault="00A942A5">
      <w:r>
        <w:separator/>
      </w:r>
    </w:p>
  </w:endnote>
  <w:endnote w:type="continuationSeparator" w:id="0">
    <w:p w14:paraId="2FA8C320" w14:textId="77777777" w:rsidR="00A942A5" w:rsidRDefault="00A942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charset w:val="80"/>
    <w:family w:val="roman"/>
    <w:pitch w:val="fixed"/>
    <w:sig w:usb0="E00002FF" w:usb1="6AC7FDFB" w:usb2="08000012" w:usb3="00000000" w:csb0="0002009F" w:csb1="00000000"/>
  </w:font>
  <w:font w:name="ClearviewADA">
    <w:panose1 w:val="020B0500040000020004"/>
    <w:charset w:val="00"/>
    <w:family w:val="swiss"/>
    <w:pitch w:val="variable"/>
    <w:sig w:usb0="800000A7" w:usb1="5000005B" w:usb2="00000000" w:usb3="00000000" w:csb0="0000009B" w:csb1="00000000"/>
  </w:font>
  <w:font w:name="ClearviewADA Demi">
    <w:charset w:val="00"/>
    <w:family w:val="swiss"/>
    <w:pitch w:val="variable"/>
    <w:sig w:usb0="800000A7" w:usb1="5000005B" w:usb2="00000000" w:usb3="00000000" w:csb0="0000009B" w:csb1="00000000"/>
  </w:font>
  <w:font w:name="ClearviewADA Medium">
    <w:panose1 w:val="020B0600030502020204"/>
    <w:charset w:val="00"/>
    <w:family w:val="swiss"/>
    <w:pitch w:val="variable"/>
    <w:sig w:usb0="800000A7" w:usb1="5000005B" w:usb2="00000000" w:usb3="00000000" w:csb0="0000009B" w:csb1="00000000"/>
  </w:font>
  <w:font w:name="ＭＳ ゴシック">
    <w:charset w:val="80"/>
    <w:family w:val="swiss"/>
    <w:pitch w:val="fixed"/>
    <w:sig w:usb0="E00002FF" w:usb1="6AC7FDFB" w:usb2="08000012" w:usb3="00000000" w:csb0="0002009F" w:csb1="00000000"/>
  </w:font>
  <w:font w:name="ClearviewADA Light">
    <w:panose1 w:val="020B0300040502020004"/>
    <w:charset w:val="00"/>
    <w:family w:val="swiss"/>
    <w:pitch w:val="variable"/>
    <w:sig w:usb0="800000A7" w:usb1="5000005B" w:usb2="00000000" w:usb3="00000000" w:csb0="0000009B" w:csb1="00000000"/>
  </w:font>
  <w:font w:name="ヒラギノ角ゴ Pro W3">
    <w:charset w:val="80"/>
    <w:family w:val="swiss"/>
    <w:pitch w:val="variable"/>
    <w:sig w:usb0="E00002FF" w:usb1="7AC7FFFF" w:usb2="00000012" w:usb3="00000000" w:csb0="0002000D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Avenir LT Std 45 Book">
    <w:panose1 w:val="020B0502020203020204"/>
    <w:charset w:val="00"/>
    <w:family w:val="auto"/>
    <w:pitch w:val="variable"/>
    <w:sig w:usb0="800000AF" w:usb1="4000204A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50BE782" w14:textId="77777777" w:rsidR="00A942A5" w:rsidRDefault="00A942A5">
      <w:r>
        <w:separator/>
      </w:r>
    </w:p>
  </w:footnote>
  <w:footnote w:type="continuationSeparator" w:id="0">
    <w:p w14:paraId="3D8BA41D" w14:textId="77777777" w:rsidR="00A942A5" w:rsidRDefault="00A942A5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27D60" w14:textId="77777777" w:rsidR="002F3FE7" w:rsidRDefault="002F3FE7" w:rsidP="00D61A43">
    <w:pPr>
      <w:pStyle w:val="Footer-BallotStyle"/>
      <w:jc w:val="right"/>
    </w:pPr>
    <w:r>
      <w:t>VBMP-VTR INST</w:t>
    </w:r>
  </w:p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D9D9D9" w:themeFill="background1" w:themeFillShade="D9"/>
      <w:tblLook w:val="04A0" w:firstRow="1" w:lastRow="0" w:firstColumn="1" w:lastColumn="0" w:noHBand="0" w:noVBand="1"/>
    </w:tblPr>
    <w:tblGrid>
      <w:gridCol w:w="9792"/>
    </w:tblGrid>
    <w:tr w:rsidR="002F3FE7" w14:paraId="35A4B1ED" w14:textId="77777777" w:rsidTr="00D61A43">
      <w:tc>
        <w:tcPr>
          <w:tcW w:w="9792" w:type="dxa"/>
          <w:shd w:val="clear" w:color="auto" w:fill="D9D9D9" w:themeFill="background1" w:themeFillShade="D9"/>
        </w:tcPr>
        <w:p w14:paraId="4730C93B" w14:textId="77777777" w:rsidR="002F3FE7" w:rsidRDefault="002F3FE7" w:rsidP="00D61A43">
          <w:pPr>
            <w:pStyle w:val="Header"/>
            <w:spacing w:before="120" w:after="120"/>
          </w:pPr>
          <w:r w:rsidRPr="00DF5A6F">
            <w:rPr>
              <w:rFonts w:cs="Times New Roman"/>
              <w:bCs/>
              <w:sz w:val="48"/>
              <w:szCs w:val="60"/>
              <w:lang w:eastAsia="en-US"/>
            </w:rPr>
            <w:t>General Election</w:t>
          </w:r>
          <w:r w:rsidRPr="00DF5A6F">
            <w:rPr>
              <w:rFonts w:cs="Times New Roman"/>
              <w:bCs/>
              <w:sz w:val="48"/>
              <w:szCs w:val="60"/>
              <w:lang w:eastAsia="en-US"/>
            </w:rPr>
            <w:br/>
            <w:t>Tuesday, November 4, 2014</w:t>
          </w:r>
          <w:r w:rsidRPr="008F4C02">
            <w:rPr>
              <w:rFonts w:cs="Times New Roman"/>
              <w:b/>
              <w:bCs/>
              <w:sz w:val="48"/>
              <w:szCs w:val="60"/>
              <w:lang w:eastAsia="en-US"/>
            </w:rPr>
            <w:t xml:space="preserve"> </w:t>
          </w:r>
        </w:p>
      </w:tc>
    </w:tr>
    <w:tr w:rsidR="002F3FE7" w:rsidRPr="00D61A43" w14:paraId="6EFF5A2C" w14:textId="77777777" w:rsidTr="00D61A43">
      <w:tc>
        <w:tcPr>
          <w:tcW w:w="9792" w:type="dxa"/>
          <w:shd w:val="clear" w:color="auto" w:fill="auto"/>
        </w:tcPr>
        <w:p w14:paraId="0A4AB49B" w14:textId="77777777" w:rsidR="002F3FE7" w:rsidRPr="00D61A43" w:rsidRDefault="002F3FE7" w:rsidP="00D61A43">
          <w:pPr>
            <w:rPr>
              <w:sz w:val="8"/>
              <w:szCs w:val="8"/>
            </w:rPr>
          </w:pPr>
        </w:p>
      </w:tc>
    </w:tr>
    <w:tr w:rsidR="002F3FE7" w:rsidRPr="00D61A43" w14:paraId="2C727C99" w14:textId="77777777" w:rsidTr="00D61A43">
      <w:tc>
        <w:tcPr>
          <w:tcW w:w="9792" w:type="dxa"/>
          <w:shd w:val="clear" w:color="auto" w:fill="B2A1C7" w:themeFill="accent4" w:themeFillTint="99"/>
        </w:tcPr>
        <w:p w14:paraId="55334F35" w14:textId="77777777" w:rsidR="002F3FE7" w:rsidRPr="00D61A43" w:rsidRDefault="002F3FE7" w:rsidP="00D61A43">
          <w:pPr>
            <w:pStyle w:val="Heading1"/>
            <w:spacing w:before="120" w:after="120"/>
            <w:outlineLvl w:val="0"/>
          </w:pPr>
          <w:r w:rsidRPr="00D61A43">
            <w:t xml:space="preserve">Vote-by-mail </w:t>
          </w:r>
          <w:r>
            <w:t xml:space="preserve">voter </w:t>
          </w:r>
          <w:r w:rsidRPr="00D61A43">
            <w:t>instructions</w:t>
          </w:r>
        </w:p>
      </w:tc>
    </w:tr>
  </w:tbl>
  <w:p w14:paraId="3F22B2FA" w14:textId="77777777" w:rsidR="002F3FE7" w:rsidRPr="00D61A43" w:rsidRDefault="002F3FE7" w:rsidP="00D61A43"/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02EAE"/>
    <w:multiLevelType w:val="hybridMultilevel"/>
    <w:tmpl w:val="08D408DE"/>
    <w:lvl w:ilvl="0" w:tplc="0D5E0E66">
      <w:start w:val="1"/>
      <w:numFmt w:val="bullet"/>
      <w:pStyle w:val="Body-VBM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99D4AF8"/>
    <w:multiLevelType w:val="hybridMultilevel"/>
    <w:tmpl w:val="BB70714E"/>
    <w:lvl w:ilvl="0" w:tplc="1A06BB84">
      <w:start w:val="1"/>
      <w:numFmt w:val="bullet"/>
      <w:pStyle w:val="BodyBullet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DCD06DA"/>
    <w:multiLevelType w:val="hybridMultilevel"/>
    <w:tmpl w:val="BFFCB202"/>
    <w:lvl w:ilvl="0" w:tplc="7DA6D17A">
      <w:start w:val="1"/>
      <w:numFmt w:val="bullet"/>
      <w:pStyle w:val="Candidates-statementsbullets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B8C18EB"/>
    <w:multiLevelType w:val="hybridMultilevel"/>
    <w:tmpl w:val="C22475E2"/>
    <w:lvl w:ilvl="0" w:tplc="C1C2E182">
      <w:start w:val="1"/>
      <w:numFmt w:val="bullet"/>
      <w:pStyle w:val="Measure-Detail-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C7D2468"/>
    <w:multiLevelType w:val="hybridMultilevel"/>
    <w:tmpl w:val="82B4CA2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9"/>
  <w:embedSystemFonts/>
  <w:mirrorMargins/>
  <w:defaultTabStop w:val="720"/>
  <w:evenAndOddHeaders/>
  <w:drawingGridHorizontalSpacing w:val="110"/>
  <w:drawingGridVerticalSpacing w:val="299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96E"/>
    <w:rsid w:val="0000096E"/>
    <w:rsid w:val="000106FB"/>
    <w:rsid w:val="00012863"/>
    <w:rsid w:val="00015B56"/>
    <w:rsid w:val="00035606"/>
    <w:rsid w:val="00035AC1"/>
    <w:rsid w:val="000408D2"/>
    <w:rsid w:val="0004382C"/>
    <w:rsid w:val="000563FA"/>
    <w:rsid w:val="00070446"/>
    <w:rsid w:val="00086676"/>
    <w:rsid w:val="00087194"/>
    <w:rsid w:val="00094131"/>
    <w:rsid w:val="00094A4E"/>
    <w:rsid w:val="00094BB3"/>
    <w:rsid w:val="00095342"/>
    <w:rsid w:val="000A07AC"/>
    <w:rsid w:val="000B51F2"/>
    <w:rsid w:val="000B5B60"/>
    <w:rsid w:val="000B6E3A"/>
    <w:rsid w:val="000C3CFF"/>
    <w:rsid w:val="000D0F21"/>
    <w:rsid w:val="000E72B7"/>
    <w:rsid w:val="000F58D9"/>
    <w:rsid w:val="00120E30"/>
    <w:rsid w:val="00126432"/>
    <w:rsid w:val="001271D6"/>
    <w:rsid w:val="00135082"/>
    <w:rsid w:val="001357C7"/>
    <w:rsid w:val="00142CD9"/>
    <w:rsid w:val="00144780"/>
    <w:rsid w:val="00162D9E"/>
    <w:rsid w:val="00165A11"/>
    <w:rsid w:val="001734E6"/>
    <w:rsid w:val="00174178"/>
    <w:rsid w:val="00175ABB"/>
    <w:rsid w:val="00184827"/>
    <w:rsid w:val="001A0A8F"/>
    <w:rsid w:val="001A0FF1"/>
    <w:rsid w:val="001B1A22"/>
    <w:rsid w:val="001B23AE"/>
    <w:rsid w:val="001B2A00"/>
    <w:rsid w:val="001B2F4F"/>
    <w:rsid w:val="001C60AE"/>
    <w:rsid w:val="001C7515"/>
    <w:rsid w:val="001D1264"/>
    <w:rsid w:val="001E1389"/>
    <w:rsid w:val="001E3367"/>
    <w:rsid w:val="002175D5"/>
    <w:rsid w:val="00223B3D"/>
    <w:rsid w:val="002273AB"/>
    <w:rsid w:val="00241007"/>
    <w:rsid w:val="00253300"/>
    <w:rsid w:val="002611C5"/>
    <w:rsid w:val="00262B26"/>
    <w:rsid w:val="0026706C"/>
    <w:rsid w:val="002951E8"/>
    <w:rsid w:val="002A5CD0"/>
    <w:rsid w:val="002C20C8"/>
    <w:rsid w:val="002C5EED"/>
    <w:rsid w:val="002D30FC"/>
    <w:rsid w:val="002E319D"/>
    <w:rsid w:val="002F3FE7"/>
    <w:rsid w:val="00301FF6"/>
    <w:rsid w:val="0030638C"/>
    <w:rsid w:val="003131F1"/>
    <w:rsid w:val="00313683"/>
    <w:rsid w:val="00326D15"/>
    <w:rsid w:val="003326BE"/>
    <w:rsid w:val="0036160B"/>
    <w:rsid w:val="0037450B"/>
    <w:rsid w:val="003848CF"/>
    <w:rsid w:val="0039655C"/>
    <w:rsid w:val="003B29F8"/>
    <w:rsid w:val="003C2EF8"/>
    <w:rsid w:val="003D4F3A"/>
    <w:rsid w:val="003D5598"/>
    <w:rsid w:val="003D7CBE"/>
    <w:rsid w:val="003E753E"/>
    <w:rsid w:val="003F0373"/>
    <w:rsid w:val="003F333B"/>
    <w:rsid w:val="003F3596"/>
    <w:rsid w:val="003F60DB"/>
    <w:rsid w:val="003F67B4"/>
    <w:rsid w:val="00404CE5"/>
    <w:rsid w:val="00414B7E"/>
    <w:rsid w:val="00426C29"/>
    <w:rsid w:val="00426C91"/>
    <w:rsid w:val="00427E1A"/>
    <w:rsid w:val="00447DDA"/>
    <w:rsid w:val="0045121C"/>
    <w:rsid w:val="0045192E"/>
    <w:rsid w:val="004768C1"/>
    <w:rsid w:val="004772AB"/>
    <w:rsid w:val="004831B9"/>
    <w:rsid w:val="004835AA"/>
    <w:rsid w:val="0048364E"/>
    <w:rsid w:val="00497C32"/>
    <w:rsid w:val="004A5D81"/>
    <w:rsid w:val="004A69C4"/>
    <w:rsid w:val="004A6FD2"/>
    <w:rsid w:val="004B1108"/>
    <w:rsid w:val="004C3E0B"/>
    <w:rsid w:val="004E5653"/>
    <w:rsid w:val="004E5A71"/>
    <w:rsid w:val="004F73FA"/>
    <w:rsid w:val="00501738"/>
    <w:rsid w:val="00523853"/>
    <w:rsid w:val="00525152"/>
    <w:rsid w:val="0054343C"/>
    <w:rsid w:val="00547C68"/>
    <w:rsid w:val="00551E69"/>
    <w:rsid w:val="00570790"/>
    <w:rsid w:val="00576D22"/>
    <w:rsid w:val="005834B3"/>
    <w:rsid w:val="00593A73"/>
    <w:rsid w:val="005A3244"/>
    <w:rsid w:val="005A7911"/>
    <w:rsid w:val="005B6A0C"/>
    <w:rsid w:val="005C1B97"/>
    <w:rsid w:val="005D19F4"/>
    <w:rsid w:val="005D1EB3"/>
    <w:rsid w:val="005E06D5"/>
    <w:rsid w:val="005E2FB9"/>
    <w:rsid w:val="005F02EF"/>
    <w:rsid w:val="005F3302"/>
    <w:rsid w:val="00605D9A"/>
    <w:rsid w:val="00606C42"/>
    <w:rsid w:val="006132BC"/>
    <w:rsid w:val="00614EF4"/>
    <w:rsid w:val="006246E1"/>
    <w:rsid w:val="00644A1E"/>
    <w:rsid w:val="00650F20"/>
    <w:rsid w:val="00657272"/>
    <w:rsid w:val="006922AA"/>
    <w:rsid w:val="00694C80"/>
    <w:rsid w:val="006A4A37"/>
    <w:rsid w:val="006B1242"/>
    <w:rsid w:val="006B15D4"/>
    <w:rsid w:val="006B3DA4"/>
    <w:rsid w:val="006C03E4"/>
    <w:rsid w:val="006C3C9E"/>
    <w:rsid w:val="006D5297"/>
    <w:rsid w:val="006F29D2"/>
    <w:rsid w:val="00712178"/>
    <w:rsid w:val="00737C15"/>
    <w:rsid w:val="00740852"/>
    <w:rsid w:val="007465FE"/>
    <w:rsid w:val="00761FDC"/>
    <w:rsid w:val="00774485"/>
    <w:rsid w:val="007755C7"/>
    <w:rsid w:val="0078387C"/>
    <w:rsid w:val="0078537A"/>
    <w:rsid w:val="00796F5F"/>
    <w:rsid w:val="007A19C0"/>
    <w:rsid w:val="007B2709"/>
    <w:rsid w:val="007B4EAB"/>
    <w:rsid w:val="007C415E"/>
    <w:rsid w:val="007C5B29"/>
    <w:rsid w:val="007D1955"/>
    <w:rsid w:val="007E4C17"/>
    <w:rsid w:val="007E5E1F"/>
    <w:rsid w:val="007F312E"/>
    <w:rsid w:val="008030EA"/>
    <w:rsid w:val="0080683E"/>
    <w:rsid w:val="00816B3E"/>
    <w:rsid w:val="008174C0"/>
    <w:rsid w:val="0083705B"/>
    <w:rsid w:val="00852723"/>
    <w:rsid w:val="00856DDC"/>
    <w:rsid w:val="0086113C"/>
    <w:rsid w:val="00863DB6"/>
    <w:rsid w:val="0087571D"/>
    <w:rsid w:val="008A58DC"/>
    <w:rsid w:val="008B351B"/>
    <w:rsid w:val="008B7E51"/>
    <w:rsid w:val="008C1AB5"/>
    <w:rsid w:val="008C5624"/>
    <w:rsid w:val="008D143C"/>
    <w:rsid w:val="008D4AF4"/>
    <w:rsid w:val="008F4C02"/>
    <w:rsid w:val="008F5533"/>
    <w:rsid w:val="008F6471"/>
    <w:rsid w:val="009000BC"/>
    <w:rsid w:val="009063E4"/>
    <w:rsid w:val="009078E4"/>
    <w:rsid w:val="00911542"/>
    <w:rsid w:val="009179BD"/>
    <w:rsid w:val="009231EA"/>
    <w:rsid w:val="009243C8"/>
    <w:rsid w:val="009575BC"/>
    <w:rsid w:val="009864A1"/>
    <w:rsid w:val="00987634"/>
    <w:rsid w:val="009957C9"/>
    <w:rsid w:val="009C60CB"/>
    <w:rsid w:val="009D24C8"/>
    <w:rsid w:val="009D3858"/>
    <w:rsid w:val="009E4920"/>
    <w:rsid w:val="009F0731"/>
    <w:rsid w:val="009F34B2"/>
    <w:rsid w:val="009F3BD0"/>
    <w:rsid w:val="00A009E0"/>
    <w:rsid w:val="00A05569"/>
    <w:rsid w:val="00A05FE5"/>
    <w:rsid w:val="00A109FC"/>
    <w:rsid w:val="00A22E69"/>
    <w:rsid w:val="00A24B0D"/>
    <w:rsid w:val="00A33601"/>
    <w:rsid w:val="00A4613F"/>
    <w:rsid w:val="00A5559E"/>
    <w:rsid w:val="00A712E6"/>
    <w:rsid w:val="00A942A5"/>
    <w:rsid w:val="00AA0ED8"/>
    <w:rsid w:val="00AA4F1D"/>
    <w:rsid w:val="00AA696F"/>
    <w:rsid w:val="00AC40C5"/>
    <w:rsid w:val="00AD04BD"/>
    <w:rsid w:val="00AF4430"/>
    <w:rsid w:val="00B062C5"/>
    <w:rsid w:val="00B06922"/>
    <w:rsid w:val="00B1683F"/>
    <w:rsid w:val="00B31ACE"/>
    <w:rsid w:val="00B34E54"/>
    <w:rsid w:val="00B6392F"/>
    <w:rsid w:val="00B66C34"/>
    <w:rsid w:val="00B7217B"/>
    <w:rsid w:val="00B816C5"/>
    <w:rsid w:val="00B8272E"/>
    <w:rsid w:val="00B87E9F"/>
    <w:rsid w:val="00B923AD"/>
    <w:rsid w:val="00B923F7"/>
    <w:rsid w:val="00B965EE"/>
    <w:rsid w:val="00BA1CB9"/>
    <w:rsid w:val="00BA4D26"/>
    <w:rsid w:val="00BD69D7"/>
    <w:rsid w:val="00BF1464"/>
    <w:rsid w:val="00BF228F"/>
    <w:rsid w:val="00BF4A1F"/>
    <w:rsid w:val="00BF699E"/>
    <w:rsid w:val="00C153E1"/>
    <w:rsid w:val="00C249F2"/>
    <w:rsid w:val="00C309E7"/>
    <w:rsid w:val="00C374C1"/>
    <w:rsid w:val="00C40DEE"/>
    <w:rsid w:val="00C4753D"/>
    <w:rsid w:val="00C5182A"/>
    <w:rsid w:val="00C575F9"/>
    <w:rsid w:val="00C67C4C"/>
    <w:rsid w:val="00C84230"/>
    <w:rsid w:val="00C93191"/>
    <w:rsid w:val="00CA1D0C"/>
    <w:rsid w:val="00CB3F6A"/>
    <w:rsid w:val="00CB7593"/>
    <w:rsid w:val="00CC64FF"/>
    <w:rsid w:val="00CD47AF"/>
    <w:rsid w:val="00CD5A1E"/>
    <w:rsid w:val="00CD759D"/>
    <w:rsid w:val="00CE2515"/>
    <w:rsid w:val="00CF5E1E"/>
    <w:rsid w:val="00D0553E"/>
    <w:rsid w:val="00D07AF4"/>
    <w:rsid w:val="00D178A9"/>
    <w:rsid w:val="00D21ACE"/>
    <w:rsid w:val="00D24924"/>
    <w:rsid w:val="00D25032"/>
    <w:rsid w:val="00D328A3"/>
    <w:rsid w:val="00D37505"/>
    <w:rsid w:val="00D449DF"/>
    <w:rsid w:val="00D47923"/>
    <w:rsid w:val="00D51F81"/>
    <w:rsid w:val="00D554E7"/>
    <w:rsid w:val="00D604C0"/>
    <w:rsid w:val="00D609C9"/>
    <w:rsid w:val="00D61A43"/>
    <w:rsid w:val="00DA07D6"/>
    <w:rsid w:val="00DA61E5"/>
    <w:rsid w:val="00DB246D"/>
    <w:rsid w:val="00DB39FB"/>
    <w:rsid w:val="00DC08AA"/>
    <w:rsid w:val="00DC45C5"/>
    <w:rsid w:val="00DD04C6"/>
    <w:rsid w:val="00DD45F0"/>
    <w:rsid w:val="00DD478A"/>
    <w:rsid w:val="00DD5347"/>
    <w:rsid w:val="00DE4C09"/>
    <w:rsid w:val="00DE4E77"/>
    <w:rsid w:val="00DF5802"/>
    <w:rsid w:val="00DF5A6F"/>
    <w:rsid w:val="00DF64E4"/>
    <w:rsid w:val="00DF6DD5"/>
    <w:rsid w:val="00E07137"/>
    <w:rsid w:val="00E1720E"/>
    <w:rsid w:val="00E20221"/>
    <w:rsid w:val="00E2793E"/>
    <w:rsid w:val="00E37908"/>
    <w:rsid w:val="00E41B7B"/>
    <w:rsid w:val="00E448D3"/>
    <w:rsid w:val="00E464C7"/>
    <w:rsid w:val="00E467F7"/>
    <w:rsid w:val="00E730A5"/>
    <w:rsid w:val="00E77E7E"/>
    <w:rsid w:val="00E86737"/>
    <w:rsid w:val="00E913CB"/>
    <w:rsid w:val="00EA01D6"/>
    <w:rsid w:val="00EA7044"/>
    <w:rsid w:val="00EB12A6"/>
    <w:rsid w:val="00EB7031"/>
    <w:rsid w:val="00ED7C7C"/>
    <w:rsid w:val="00EE6773"/>
    <w:rsid w:val="00EF4A2B"/>
    <w:rsid w:val="00EF4AB0"/>
    <w:rsid w:val="00EF6385"/>
    <w:rsid w:val="00EF6CB7"/>
    <w:rsid w:val="00F04145"/>
    <w:rsid w:val="00F14931"/>
    <w:rsid w:val="00F1585C"/>
    <w:rsid w:val="00F15E71"/>
    <w:rsid w:val="00F31A4B"/>
    <w:rsid w:val="00F3483A"/>
    <w:rsid w:val="00F476A2"/>
    <w:rsid w:val="00F67E61"/>
    <w:rsid w:val="00F74B7D"/>
    <w:rsid w:val="00F800BA"/>
    <w:rsid w:val="00F85A21"/>
    <w:rsid w:val="00FA1B4C"/>
    <w:rsid w:val="00FA1FD3"/>
    <w:rsid w:val="00FA2F16"/>
    <w:rsid w:val="00FA7AFD"/>
    <w:rsid w:val="00FB1C63"/>
    <w:rsid w:val="00FB461A"/>
    <w:rsid w:val="00FC184E"/>
    <w:rsid w:val="00FC405E"/>
    <w:rsid w:val="00FC4DC8"/>
    <w:rsid w:val="00FE3EDE"/>
    <w:rsid w:val="00FF525B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102C9D1"/>
  <w15:docId w15:val="{058649FE-EF58-4571-B737-34FF25A00C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/>
  </w:docDefaults>
  <w:latentStyles w:defLockedState="0" w:defUIPriority="0" w:defSemiHidden="0" w:defUnhideWhenUsed="0" w:defQFormat="0" w:count="382">
    <w:lsdException w:name="heading 1" w:uiPriority="9" w:qFormat="1"/>
    <w:lsdException w:name="heading 2" w:uiPriority="9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0106FB"/>
    <w:rPr>
      <w:rFonts w:ascii="ClearviewADA" w:hAnsi="ClearviewADA"/>
      <w:sz w:val="22"/>
    </w:rPr>
  </w:style>
  <w:style w:type="paragraph" w:styleId="Heading1">
    <w:name w:val="heading 1"/>
    <w:basedOn w:val="Normal"/>
    <w:next w:val="Body"/>
    <w:link w:val="Heading1Char"/>
    <w:uiPriority w:val="9"/>
    <w:qFormat/>
    <w:rsid w:val="00A22E69"/>
    <w:pPr>
      <w:outlineLvl w:val="0"/>
    </w:pPr>
    <w:rPr>
      <w:rFonts w:ascii="ClearviewADA Demi" w:eastAsiaTheme="minorHAnsi" w:hAnsi="ClearviewADA Demi"/>
      <w:sz w:val="32"/>
      <w:szCs w:val="32"/>
    </w:rPr>
  </w:style>
  <w:style w:type="paragraph" w:styleId="Heading2">
    <w:name w:val="heading 2"/>
    <w:basedOn w:val="Heading1"/>
    <w:next w:val="Body"/>
    <w:link w:val="Heading2Char"/>
    <w:uiPriority w:val="9"/>
    <w:unhideWhenUsed/>
    <w:qFormat/>
    <w:rsid w:val="005D1EB3"/>
    <w:pPr>
      <w:spacing w:before="60" w:after="60"/>
      <w:outlineLvl w:val="1"/>
    </w:pPr>
    <w:rPr>
      <w:sz w:val="26"/>
      <w:szCs w:val="26"/>
    </w:rPr>
  </w:style>
  <w:style w:type="paragraph" w:styleId="Heading3">
    <w:name w:val="heading 3"/>
    <w:basedOn w:val="Body"/>
    <w:next w:val="Body"/>
    <w:link w:val="Heading3Char"/>
    <w:uiPriority w:val="9"/>
    <w:unhideWhenUsed/>
    <w:qFormat/>
    <w:rsid w:val="0086113C"/>
    <w:pPr>
      <w:keepNext/>
      <w:tabs>
        <w:tab w:val="left" w:pos="10800"/>
      </w:tabs>
      <w:spacing w:before="200" w:after="20" w:line="240" w:lineRule="auto"/>
      <w:outlineLvl w:val="2"/>
    </w:pPr>
    <w:rPr>
      <w:rFonts w:ascii="ClearviewADA Demi" w:eastAsia="Times New Roman" w:hAnsi="ClearviewADA Demi"/>
      <w:color w:val="000000" w:themeColor="text1"/>
      <w:sz w:val="23"/>
      <w:szCs w:val="23"/>
    </w:rPr>
  </w:style>
  <w:style w:type="paragraph" w:styleId="Heading4">
    <w:name w:val="heading 4"/>
    <w:basedOn w:val="Body"/>
    <w:next w:val="Body"/>
    <w:link w:val="Heading4Char"/>
    <w:uiPriority w:val="9"/>
    <w:unhideWhenUsed/>
    <w:qFormat/>
    <w:rsid w:val="001D1264"/>
    <w:pPr>
      <w:keepNext/>
      <w:keepLines/>
      <w:spacing w:before="200" w:after="40"/>
      <w:outlineLvl w:val="3"/>
    </w:pPr>
    <w:rPr>
      <w:rFonts w:ascii="ClearviewADA Medium" w:eastAsiaTheme="majorEastAsia" w:hAnsi="ClearviewADA Medium" w:cstheme="majorBidi"/>
      <w:bCs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">
    <w:name w:val="Body"/>
    <w:rsid w:val="0086113C"/>
    <w:pPr>
      <w:spacing w:after="160" w:line="252" w:lineRule="auto"/>
    </w:pPr>
    <w:rPr>
      <w:rFonts w:ascii="ClearviewADA Light" w:eastAsia="ヒラギノ角ゴ Pro W3" w:hAnsi="ClearviewADA Light" w:cs="Arial"/>
      <w:color w:val="000000"/>
      <w:sz w:val="22"/>
      <w:szCs w:val="22"/>
    </w:rPr>
  </w:style>
  <w:style w:type="character" w:customStyle="1" w:styleId="Heading1Char">
    <w:name w:val="Heading 1 Char"/>
    <w:basedOn w:val="DefaultParagraphFont"/>
    <w:link w:val="Heading1"/>
    <w:uiPriority w:val="9"/>
    <w:rsid w:val="00A22E69"/>
    <w:rPr>
      <w:rFonts w:ascii="ClearviewADA Demi" w:eastAsiaTheme="minorHAnsi" w:hAnsi="ClearviewADA Demi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D1EB3"/>
    <w:rPr>
      <w:rFonts w:ascii="ClearviewADA Demi" w:eastAsiaTheme="minorHAnsi" w:hAnsi="ClearviewADA Demi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6113C"/>
    <w:rPr>
      <w:rFonts w:ascii="ClearviewADA Demi" w:eastAsia="Times New Roman" w:hAnsi="ClearviewADA Demi" w:cs="Arial"/>
      <w:color w:val="000000" w:themeColor="text1"/>
      <w:sz w:val="23"/>
      <w:szCs w:val="23"/>
    </w:rPr>
  </w:style>
  <w:style w:type="character" w:customStyle="1" w:styleId="Heading4Char">
    <w:name w:val="Heading 4 Char"/>
    <w:basedOn w:val="DefaultParagraphFont"/>
    <w:link w:val="Heading4"/>
    <w:uiPriority w:val="9"/>
    <w:rsid w:val="001D1264"/>
    <w:rPr>
      <w:rFonts w:ascii="ClearviewADA Medium" w:eastAsiaTheme="majorEastAsia" w:hAnsi="ClearviewADA Medium" w:cstheme="majorBidi"/>
      <w:bCs/>
      <w:iCs/>
      <w:color w:val="404040" w:themeColor="text1" w:themeTint="BF"/>
      <w:sz w:val="22"/>
      <w:szCs w:val="22"/>
    </w:rPr>
  </w:style>
  <w:style w:type="paragraph" w:styleId="BalloonText">
    <w:name w:val="Balloon Text"/>
    <w:basedOn w:val="Normal"/>
    <w:link w:val="BalloonTextChar1"/>
    <w:uiPriority w:val="99"/>
    <w:semiHidden/>
    <w:unhideWhenUsed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2F0588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uiPriority w:val="99"/>
    <w:semiHidden/>
    <w:rsid w:val="00813C97"/>
    <w:rPr>
      <w:rFonts w:ascii="Lucida Grande" w:hAnsi="Lucida Grande"/>
      <w:sz w:val="18"/>
      <w:szCs w:val="18"/>
    </w:rPr>
  </w:style>
  <w:style w:type="paragraph" w:customStyle="1" w:styleId="Body-ListIntro">
    <w:name w:val="Body-ListIntro"/>
    <w:basedOn w:val="Body"/>
    <w:next w:val="BodyBullets"/>
    <w:rsid w:val="0086113C"/>
    <w:pPr>
      <w:spacing w:after="80"/>
    </w:pPr>
  </w:style>
  <w:style w:type="paragraph" w:customStyle="1" w:styleId="BodyBullets">
    <w:name w:val="Body Bullets"/>
    <w:basedOn w:val="Body"/>
    <w:qFormat/>
    <w:rsid w:val="00B816C5"/>
    <w:pPr>
      <w:keepLines/>
      <w:numPr>
        <w:numId w:val="1"/>
      </w:numPr>
      <w:ind w:left="360" w:right="360"/>
      <w:contextualSpacing/>
    </w:pPr>
    <w:rPr>
      <w:rFonts w:eastAsia="Times New Roman"/>
    </w:rPr>
  </w:style>
  <w:style w:type="table" w:styleId="TableGrid">
    <w:name w:val="Table Grid"/>
    <w:basedOn w:val="TableNormal"/>
    <w:uiPriority w:val="59"/>
    <w:rsid w:val="00FF511B"/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-Table">
    <w:name w:val="Body-Table"/>
    <w:basedOn w:val="Body"/>
    <w:qFormat/>
    <w:rsid w:val="00B816C5"/>
    <w:pPr>
      <w:spacing w:before="80" w:after="80" w:line="240" w:lineRule="auto"/>
    </w:pPr>
    <w:rPr>
      <w:rFonts w:ascii="ClearviewADA" w:hAnsi="ClearviewADA"/>
      <w:szCs w:val="19"/>
    </w:rPr>
  </w:style>
  <w:style w:type="paragraph" w:customStyle="1" w:styleId="Body-TableHead">
    <w:name w:val="Body-TableHead"/>
    <w:basedOn w:val="Body-Table"/>
    <w:qFormat/>
    <w:rsid w:val="00E730A5"/>
    <w:rPr>
      <w:rFonts w:ascii="ClearviewADA Medium" w:hAnsi="ClearviewADA Medium"/>
    </w:rPr>
  </w:style>
  <w:style w:type="paragraph" w:styleId="TOC1">
    <w:name w:val="toc 1"/>
    <w:basedOn w:val="Normal"/>
    <w:next w:val="Normal"/>
    <w:autoRedefine/>
    <w:uiPriority w:val="39"/>
    <w:unhideWhenUsed/>
    <w:rsid w:val="007C415E"/>
    <w:pPr>
      <w:tabs>
        <w:tab w:val="right" w:leader="dot" w:pos="8640"/>
      </w:tabs>
      <w:spacing w:before="180" w:after="120"/>
      <w:ind w:left="720"/>
    </w:pPr>
    <w:rPr>
      <w:rFonts w:ascii="Avenir LT Std 45 Book" w:hAnsi="Avenir LT Std 45 Book"/>
      <w:b/>
      <w:sz w:val="24"/>
    </w:rPr>
  </w:style>
  <w:style w:type="paragraph" w:styleId="TOC2">
    <w:name w:val="toc 2"/>
    <w:basedOn w:val="Normal"/>
    <w:next w:val="Normal"/>
    <w:autoRedefine/>
    <w:uiPriority w:val="39"/>
    <w:unhideWhenUsed/>
    <w:rsid w:val="005B6A0C"/>
    <w:pPr>
      <w:tabs>
        <w:tab w:val="right" w:pos="8640"/>
      </w:tabs>
      <w:spacing w:after="60" w:line="276" w:lineRule="auto"/>
      <w:ind w:left="720"/>
    </w:pPr>
    <w:rPr>
      <w:rFonts w:ascii="Avenir LT Std 45 Book" w:hAnsi="Avenir LT Std 45 Book"/>
      <w:noProof/>
    </w:rPr>
  </w:style>
  <w:style w:type="paragraph" w:styleId="TOC3">
    <w:name w:val="toc 3"/>
    <w:basedOn w:val="Normal"/>
    <w:next w:val="Normal"/>
    <w:autoRedefine/>
    <w:uiPriority w:val="39"/>
    <w:unhideWhenUsed/>
    <w:rsid w:val="007C415E"/>
    <w:pPr>
      <w:tabs>
        <w:tab w:val="right" w:pos="8640"/>
      </w:tabs>
      <w:spacing w:after="40"/>
      <w:ind w:left="1440"/>
    </w:pPr>
  </w:style>
  <w:style w:type="paragraph" w:styleId="TOC4">
    <w:name w:val="toc 4"/>
    <w:basedOn w:val="Normal"/>
    <w:next w:val="Normal"/>
    <w:autoRedefine/>
    <w:uiPriority w:val="39"/>
    <w:unhideWhenUsed/>
    <w:rsid w:val="005B6A0C"/>
    <w:pPr>
      <w:tabs>
        <w:tab w:val="right" w:pos="8640"/>
      </w:tabs>
      <w:ind w:left="1440"/>
    </w:pPr>
  </w:style>
  <w:style w:type="paragraph" w:styleId="TOC5">
    <w:name w:val="toc 5"/>
    <w:basedOn w:val="Normal"/>
    <w:next w:val="Normal"/>
    <w:autoRedefine/>
    <w:uiPriority w:val="39"/>
    <w:unhideWhenUsed/>
    <w:rsid w:val="002F0588"/>
    <w:pPr>
      <w:ind w:left="960"/>
    </w:pPr>
  </w:style>
  <w:style w:type="paragraph" w:styleId="TOC6">
    <w:name w:val="toc 6"/>
    <w:basedOn w:val="Normal"/>
    <w:next w:val="Normal"/>
    <w:autoRedefine/>
    <w:uiPriority w:val="39"/>
    <w:unhideWhenUsed/>
    <w:rsid w:val="002F0588"/>
    <w:pPr>
      <w:ind w:left="1200"/>
    </w:pPr>
  </w:style>
  <w:style w:type="paragraph" w:styleId="TOC7">
    <w:name w:val="toc 7"/>
    <w:basedOn w:val="Normal"/>
    <w:next w:val="Normal"/>
    <w:autoRedefine/>
    <w:uiPriority w:val="39"/>
    <w:unhideWhenUsed/>
    <w:rsid w:val="002F0588"/>
    <w:pPr>
      <w:ind w:left="1440"/>
    </w:pPr>
  </w:style>
  <w:style w:type="paragraph" w:styleId="TOC8">
    <w:name w:val="toc 8"/>
    <w:basedOn w:val="Normal"/>
    <w:next w:val="Normal"/>
    <w:autoRedefine/>
    <w:uiPriority w:val="39"/>
    <w:unhideWhenUsed/>
    <w:rsid w:val="002F0588"/>
    <w:pPr>
      <w:ind w:left="1680"/>
    </w:pPr>
  </w:style>
  <w:style w:type="paragraph" w:styleId="TOC9">
    <w:name w:val="toc 9"/>
    <w:basedOn w:val="Normal"/>
    <w:next w:val="Normal"/>
    <w:autoRedefine/>
    <w:uiPriority w:val="39"/>
    <w:unhideWhenUsed/>
    <w:rsid w:val="002F0588"/>
    <w:pPr>
      <w:ind w:left="1920"/>
    </w:pPr>
  </w:style>
  <w:style w:type="paragraph" w:styleId="NormalWeb">
    <w:name w:val="Normal (Web)"/>
    <w:basedOn w:val="Normal"/>
    <w:uiPriority w:val="99"/>
    <w:unhideWhenUsed/>
    <w:rsid w:val="001734E6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Footer">
    <w:name w:val="footer"/>
    <w:basedOn w:val="Body"/>
    <w:link w:val="FooterChar"/>
    <w:rsid w:val="009D24C8"/>
    <w:pPr>
      <w:spacing w:after="0" w:line="240" w:lineRule="auto"/>
      <w:jc w:val="right"/>
    </w:pPr>
    <w:rPr>
      <w:b/>
      <w:color w:val="595959" w:themeColor="text1" w:themeTint="A6"/>
    </w:rPr>
  </w:style>
  <w:style w:type="character" w:customStyle="1" w:styleId="FooterChar">
    <w:name w:val="Footer Char"/>
    <w:basedOn w:val="DefaultParagraphFont"/>
    <w:link w:val="Footer"/>
    <w:rsid w:val="009D24C8"/>
    <w:rPr>
      <w:rFonts w:ascii="ClearviewADA" w:eastAsia="ヒラギノ角ゴ Pro W3" w:hAnsi="ClearviewADA" w:cs="Times New Roman"/>
      <w:b/>
      <w:color w:val="595959" w:themeColor="text1" w:themeTint="A6"/>
      <w:sz w:val="20"/>
      <w:szCs w:val="22"/>
    </w:rPr>
  </w:style>
  <w:style w:type="character" w:styleId="PageNumber">
    <w:name w:val="page number"/>
    <w:basedOn w:val="DefaultParagraphFont"/>
    <w:rsid w:val="0086113C"/>
    <w:rPr>
      <w:rFonts w:ascii="ClearviewADA Medium" w:eastAsia="ヒラギノ角ゴ Pro W3" w:hAnsi="ClearviewADA Medium" w:cs="Arial"/>
      <w:b/>
      <w:sz w:val="32"/>
      <w:szCs w:val="32"/>
    </w:rPr>
  </w:style>
  <w:style w:type="character" w:styleId="CommentReference">
    <w:name w:val="annotation reference"/>
    <w:basedOn w:val="DefaultParagraphFont"/>
    <w:uiPriority w:val="99"/>
    <w:semiHidden/>
    <w:unhideWhenUsed/>
    <w:rsid w:val="00D51F81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1F81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1F81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1F81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1F81"/>
    <w:rPr>
      <w:b/>
      <w:bCs/>
      <w:sz w:val="20"/>
      <w:szCs w:val="20"/>
    </w:rPr>
  </w:style>
  <w:style w:type="paragraph" w:styleId="BlockText">
    <w:name w:val="Block Text"/>
    <w:basedOn w:val="Normal"/>
    <w:uiPriority w:val="99"/>
    <w:semiHidden/>
    <w:unhideWhenUsed/>
    <w:rsid w:val="00D51F81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i/>
      <w:iCs/>
      <w:color w:val="4F81BD" w:themeColor="accent1"/>
    </w:rPr>
  </w:style>
  <w:style w:type="character" w:styleId="Hyperlink">
    <w:name w:val="Hyperlink"/>
    <w:basedOn w:val="DefaultParagraphFont"/>
    <w:uiPriority w:val="99"/>
    <w:unhideWhenUsed/>
    <w:rsid w:val="009D24C8"/>
    <w:rPr>
      <w:b/>
      <w:bCs/>
      <w:color w:val="17365D" w:themeColor="text2" w:themeShade="BF"/>
      <w:u w:val="none"/>
    </w:rPr>
  </w:style>
  <w:style w:type="paragraph" w:styleId="ListParagraph">
    <w:name w:val="List Paragraph"/>
    <w:basedOn w:val="Normal"/>
    <w:uiPriority w:val="34"/>
    <w:qFormat/>
    <w:rsid w:val="00DC08AA"/>
    <w:pPr>
      <w:spacing w:after="200" w:line="276" w:lineRule="auto"/>
      <w:ind w:left="720"/>
      <w:contextualSpacing/>
    </w:pPr>
    <w:rPr>
      <w:rFonts w:eastAsiaTheme="minorHAnsi"/>
      <w:szCs w:val="22"/>
      <w:lang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9D24C8"/>
    <w:rPr>
      <w:b/>
      <w:color w:val="auto"/>
      <w:u w:val="none"/>
    </w:rPr>
  </w:style>
  <w:style w:type="paragraph" w:customStyle="1" w:styleId="Measure-TableHead">
    <w:name w:val="Measure-TableHead"/>
    <w:basedOn w:val="Body-TableHead"/>
    <w:qFormat/>
    <w:rsid w:val="007E5E1F"/>
    <w:pPr>
      <w:spacing w:line="252" w:lineRule="auto"/>
    </w:pPr>
    <w:rPr>
      <w:rFonts w:ascii="ClearviewADA Demi" w:hAnsi="ClearviewADA Demi"/>
      <w:sz w:val="24"/>
      <w:szCs w:val="24"/>
    </w:rPr>
  </w:style>
  <w:style w:type="paragraph" w:customStyle="1" w:styleId="Measure-Detail">
    <w:name w:val="Measure-Detail"/>
    <w:basedOn w:val="Normal"/>
    <w:qFormat/>
    <w:rsid w:val="007E5E1F"/>
    <w:pPr>
      <w:spacing w:after="80"/>
    </w:pPr>
    <w:rPr>
      <w:sz w:val="18"/>
      <w:szCs w:val="18"/>
    </w:rPr>
  </w:style>
  <w:style w:type="paragraph" w:customStyle="1" w:styleId="Measure-firstpage">
    <w:name w:val="Measure-first page"/>
    <w:basedOn w:val="Normal"/>
    <w:qFormat/>
    <w:rsid w:val="00DA07D6"/>
    <w:pPr>
      <w:spacing w:before="100" w:after="100"/>
    </w:pPr>
    <w:rPr>
      <w:rFonts w:eastAsia="ヒラギノ角ゴ Pro W3" w:cs="Arial"/>
      <w:color w:val="000000"/>
      <w:sz w:val="21"/>
      <w:szCs w:val="21"/>
    </w:rPr>
  </w:style>
  <w:style w:type="paragraph" w:customStyle="1" w:styleId="Measure-Detail-bullets">
    <w:name w:val="Measure-Detail-bullets"/>
    <w:basedOn w:val="Measure-Detail"/>
    <w:qFormat/>
    <w:rsid w:val="007E5E1F"/>
    <w:pPr>
      <w:numPr>
        <w:numId w:val="2"/>
      </w:numPr>
      <w:spacing w:after="20"/>
      <w:contextualSpacing/>
    </w:pPr>
  </w:style>
  <w:style w:type="paragraph" w:customStyle="1" w:styleId="Measure-FullText">
    <w:name w:val="Measure-Full Text"/>
    <w:basedOn w:val="Body"/>
    <w:qFormat/>
    <w:rsid w:val="00DA07D6"/>
    <w:pPr>
      <w:spacing w:after="80"/>
    </w:pPr>
    <w:rPr>
      <w:rFonts w:ascii="ClearviewADA" w:hAnsi="ClearviewADA"/>
      <w:sz w:val="19"/>
      <w:szCs w:val="19"/>
    </w:rPr>
  </w:style>
  <w:style w:type="paragraph" w:customStyle="1" w:styleId="PageTitle">
    <w:name w:val="Page Title"/>
    <w:basedOn w:val="Normal"/>
    <w:qFormat/>
    <w:rsid w:val="0086113C"/>
    <w:pPr>
      <w:tabs>
        <w:tab w:val="left" w:pos="2520"/>
        <w:tab w:val="right" w:pos="10170"/>
      </w:tabs>
      <w:spacing w:after="480"/>
      <w:ind w:left="-518"/>
    </w:pPr>
    <w:rPr>
      <w:rFonts w:ascii="ClearviewADA Demi" w:eastAsia="ヒラギノ角ゴ Pro W3" w:hAnsi="ClearviewADA Demi" w:cs="Arial"/>
      <w:sz w:val="32"/>
      <w:szCs w:val="22"/>
    </w:rPr>
  </w:style>
  <w:style w:type="character" w:customStyle="1" w:styleId="HeaderChar">
    <w:name w:val="Header Char"/>
    <w:basedOn w:val="DefaultParagraphFont"/>
    <w:link w:val="Header"/>
    <w:rsid w:val="00F1585C"/>
    <w:rPr>
      <w:rFonts w:ascii="ClearviewADA Demi" w:eastAsia="ヒラギノ角ゴ Pro W3" w:hAnsi="ClearviewADA Demi" w:cs="Arial"/>
      <w:sz w:val="32"/>
      <w:szCs w:val="22"/>
    </w:rPr>
  </w:style>
  <w:style w:type="paragraph" w:styleId="Header">
    <w:name w:val="header"/>
    <w:basedOn w:val="Normal"/>
    <w:link w:val="HeaderChar"/>
    <w:rsid w:val="00F1585C"/>
    <w:pPr>
      <w:spacing w:after="480"/>
    </w:pPr>
    <w:rPr>
      <w:rFonts w:ascii="ClearviewADA Demi" w:eastAsia="ヒラギノ角ゴ Pro W3" w:hAnsi="ClearviewADA Demi" w:cs="Arial"/>
      <w:sz w:val="32"/>
      <w:szCs w:val="22"/>
    </w:rPr>
  </w:style>
  <w:style w:type="paragraph" w:customStyle="1" w:styleId="Candidate-disclaimer">
    <w:name w:val="Candidate-disclaimer"/>
    <w:basedOn w:val="Body-Table"/>
    <w:qFormat/>
    <w:rsid w:val="00570790"/>
    <w:rPr>
      <w:i/>
      <w:sz w:val="20"/>
      <w:szCs w:val="20"/>
    </w:rPr>
  </w:style>
  <w:style w:type="character" w:customStyle="1" w:styleId="A3">
    <w:name w:val="A3"/>
    <w:uiPriority w:val="99"/>
    <w:rsid w:val="00F1585C"/>
    <w:rPr>
      <w:rFonts w:cs="ClearviewADA"/>
      <w:i/>
      <w:iCs/>
      <w:color w:val="000000"/>
      <w:sz w:val="18"/>
      <w:szCs w:val="18"/>
    </w:rPr>
  </w:style>
  <w:style w:type="paragraph" w:customStyle="1" w:styleId="Candidates-statements">
    <w:name w:val="Candidates-statements"/>
    <w:basedOn w:val="Normal"/>
    <w:qFormat/>
    <w:rsid w:val="006B15D4"/>
    <w:pPr>
      <w:widowControl w:val="0"/>
      <w:autoSpaceDE w:val="0"/>
      <w:autoSpaceDN w:val="0"/>
      <w:adjustRightInd w:val="0"/>
      <w:spacing w:after="80"/>
      <w:ind w:right="90"/>
    </w:pPr>
    <w:rPr>
      <w:rFonts w:eastAsiaTheme="minorHAnsi"/>
      <w:sz w:val="17"/>
      <w:szCs w:val="17"/>
    </w:rPr>
  </w:style>
  <w:style w:type="paragraph" w:customStyle="1" w:styleId="Candidate-Title">
    <w:name w:val="Candidate-Title"/>
    <w:basedOn w:val="Candidates-statements"/>
    <w:qFormat/>
    <w:rsid w:val="00F1585C"/>
    <w:pPr>
      <w:spacing w:before="40"/>
      <w:contextualSpacing/>
    </w:pPr>
    <w:rPr>
      <w:rFonts w:ascii="ClearviewADA Demi" w:hAnsi="ClearviewADA Demi"/>
      <w:sz w:val="22"/>
      <w:szCs w:val="18"/>
    </w:rPr>
  </w:style>
  <w:style w:type="paragraph" w:customStyle="1" w:styleId="Candidates-statementsbullets">
    <w:name w:val="Candidates-statements bullets"/>
    <w:basedOn w:val="Candidates-statements"/>
    <w:qFormat/>
    <w:rsid w:val="006B15D4"/>
    <w:pPr>
      <w:numPr>
        <w:numId w:val="3"/>
      </w:numPr>
      <w:ind w:right="86"/>
      <w:contextualSpacing/>
    </w:pPr>
  </w:style>
  <w:style w:type="paragraph" w:customStyle="1" w:styleId="Footer-BallotStyle">
    <w:name w:val="Footer-BallotStyle"/>
    <w:basedOn w:val="Footer"/>
    <w:qFormat/>
    <w:rsid w:val="000408D2"/>
    <w:pPr>
      <w:jc w:val="left"/>
    </w:pPr>
    <w:rPr>
      <w:b w:val="0"/>
      <w:sz w:val="18"/>
      <w:szCs w:val="18"/>
    </w:rPr>
  </w:style>
  <w:style w:type="paragraph" w:customStyle="1" w:styleId="nstructionslist">
    <w:name w:val="nstructions list"/>
    <w:basedOn w:val="Body"/>
    <w:qFormat/>
    <w:rsid w:val="002C20C8"/>
  </w:style>
  <w:style w:type="paragraph" w:customStyle="1" w:styleId="Instruction-Step">
    <w:name w:val="Instruction-Step"/>
    <w:basedOn w:val="Body"/>
    <w:next w:val="BodyBullets"/>
    <w:qFormat/>
    <w:rsid w:val="00DF5A6F"/>
    <w:pPr>
      <w:spacing w:before="120" w:after="60"/>
    </w:pPr>
    <w:rPr>
      <w:rFonts w:ascii="ClearviewADA Medium" w:hAnsi="ClearviewADA Medium"/>
    </w:rPr>
  </w:style>
  <w:style w:type="paragraph" w:customStyle="1" w:styleId="PollingLocationRow">
    <w:name w:val="PollingLocation Row"/>
    <w:basedOn w:val="Body"/>
    <w:qFormat/>
    <w:rsid w:val="009000BC"/>
    <w:pPr>
      <w:spacing w:before="20" w:after="20" w:line="240" w:lineRule="auto"/>
    </w:pPr>
    <w:rPr>
      <w:rFonts w:eastAsiaTheme="minorHAnsi"/>
      <w:sz w:val="18"/>
      <w:szCs w:val="48"/>
      <w:lang w:eastAsia="en-US"/>
    </w:rPr>
  </w:style>
  <w:style w:type="paragraph" w:customStyle="1" w:styleId="ChapterTitle">
    <w:name w:val="Chapter Title"/>
    <w:basedOn w:val="Body"/>
    <w:qFormat/>
    <w:rsid w:val="00B923F7"/>
    <w:rPr>
      <w:rFonts w:ascii="ClearviewADA" w:hAnsi="ClearviewADA"/>
      <w:b/>
      <w:sz w:val="56"/>
      <w:szCs w:val="56"/>
    </w:rPr>
  </w:style>
  <w:style w:type="paragraph" w:customStyle="1" w:styleId="Body-firstpage">
    <w:name w:val="Body-first page"/>
    <w:basedOn w:val="Normal"/>
    <w:qFormat/>
    <w:rsid w:val="00525152"/>
    <w:pPr>
      <w:spacing w:before="100" w:after="100"/>
    </w:pPr>
    <w:rPr>
      <w:rFonts w:eastAsia="ヒラギノ角ゴ Pro W3" w:cs="Arial"/>
      <w:color w:val="000000"/>
      <w:sz w:val="21"/>
      <w:szCs w:val="21"/>
    </w:rPr>
  </w:style>
  <w:style w:type="paragraph" w:customStyle="1" w:styleId="Body-VBM">
    <w:name w:val="Body-VBM"/>
    <w:basedOn w:val="Body-firstpage"/>
    <w:qFormat/>
    <w:rsid w:val="00525152"/>
    <w:pPr>
      <w:numPr>
        <w:numId w:val="4"/>
      </w:numPr>
      <w:spacing w:after="240" w:line="288" w:lineRule="auto"/>
    </w:pPr>
    <w:rPr>
      <w:sz w:val="23"/>
    </w:rPr>
  </w:style>
  <w:style w:type="paragraph" w:customStyle="1" w:styleId="Page-Title">
    <w:name w:val="Page-Title"/>
    <w:basedOn w:val="Normal"/>
    <w:next w:val="Body"/>
    <w:qFormat/>
    <w:rsid w:val="002175D5"/>
    <w:pPr>
      <w:tabs>
        <w:tab w:val="left" w:pos="0"/>
        <w:tab w:val="left" w:pos="1440"/>
        <w:tab w:val="right" w:pos="10080"/>
      </w:tabs>
      <w:spacing w:after="360"/>
    </w:pPr>
    <w:rPr>
      <w:b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65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4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15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7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9591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982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60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5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2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129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3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00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8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20" Type="http://schemas.openxmlformats.org/officeDocument/2006/relationships/theme" Target="theme/theme1.xml"/><Relationship Id="rId10" Type="http://schemas.openxmlformats.org/officeDocument/2006/relationships/hyperlink" Target="http://www.elections.co.shasta.ca.us" TargetMode="External"/><Relationship Id="rId11" Type="http://schemas.openxmlformats.org/officeDocument/2006/relationships/image" Target="media/image3.jpeg"/><Relationship Id="rId12" Type="http://schemas.openxmlformats.org/officeDocument/2006/relationships/image" Target="media/image4.jpeg"/><Relationship Id="rId13" Type="http://schemas.openxmlformats.org/officeDocument/2006/relationships/image" Target="media/image5.jpeg"/><Relationship Id="rId14" Type="http://schemas.openxmlformats.org/officeDocument/2006/relationships/image" Target="media/image6.jpeg"/><Relationship Id="rId15" Type="http://schemas.openxmlformats.org/officeDocument/2006/relationships/image" Target="media/image7.jpeg"/><Relationship Id="rId16" Type="http://schemas.openxmlformats.org/officeDocument/2006/relationships/image" Target="media/image8.png"/><Relationship Id="rId17" Type="http://schemas.openxmlformats.org/officeDocument/2006/relationships/hyperlink" Target="http://www.elections.co.shasta.ca.us" TargetMode="External"/><Relationship Id="rId18" Type="http://schemas.openxmlformats.org/officeDocument/2006/relationships/header" Target="header1.xml"/><Relationship Id="rId19" Type="http://schemas.openxmlformats.org/officeDocument/2006/relationships/fontTable" Target="fontTable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2C8616-54F3-E84C-AED4-AA968F739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330</Words>
  <Characters>1887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County of Santa Cruz</Company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Whitney Quesenbery</dc:creator>
  <cp:lastModifiedBy>Whitney Quesenbery</cp:lastModifiedBy>
  <cp:revision>4</cp:revision>
  <cp:lastPrinted>2016-03-21T21:26:00Z</cp:lastPrinted>
  <dcterms:created xsi:type="dcterms:W3CDTF">2018-02-06T19:34:00Z</dcterms:created>
  <dcterms:modified xsi:type="dcterms:W3CDTF">2018-02-07T00:05:00Z</dcterms:modified>
</cp:coreProperties>
</file>