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4880" w14:textId="643F6330" w:rsidR="00282AB8" w:rsidRPr="00336171" w:rsidRDefault="00DF5A6F" w:rsidP="00DF5A6F">
      <w:pPr>
        <w:pStyle w:val="Body"/>
        <w:rPr>
          <w:rFonts w:ascii="Calibri" w:hAnsi="Calibri"/>
          <w:sz w:val="24"/>
          <w:szCs w:val="24"/>
        </w:rPr>
      </w:pPr>
      <w:r w:rsidRPr="00336171">
        <w:rPr>
          <w:rFonts w:ascii="Calibri" w:hAnsi="Calibri"/>
          <w:sz w:val="24"/>
          <w:szCs w:val="24"/>
        </w:rPr>
        <w:t>Thank you for being a voter</w:t>
      </w:r>
      <w:r w:rsidR="00D01B18" w:rsidRPr="00336171">
        <w:rPr>
          <w:rFonts w:ascii="Calibri" w:hAnsi="Calibri"/>
          <w:sz w:val="24"/>
          <w:szCs w:val="24"/>
        </w:rPr>
        <w:t>!</w:t>
      </w:r>
      <w:r w:rsidRPr="00336171">
        <w:rPr>
          <w:rFonts w:ascii="Calibri" w:hAnsi="Calibri"/>
          <w:sz w:val="24"/>
          <w:szCs w:val="24"/>
        </w:rPr>
        <w:t xml:space="preserve"> </w:t>
      </w:r>
      <w:r w:rsidR="00D61A43" w:rsidRPr="00336171">
        <w:rPr>
          <w:rFonts w:ascii="Calibri" w:hAnsi="Calibri"/>
          <w:sz w:val="24"/>
          <w:szCs w:val="24"/>
        </w:rPr>
        <w:t xml:space="preserve">Your vote-by-mail ballot is enclosed. </w:t>
      </w:r>
      <w:r w:rsidRPr="00336171">
        <w:rPr>
          <w:rFonts w:ascii="Calibri" w:hAnsi="Calibri"/>
          <w:sz w:val="24"/>
          <w:szCs w:val="24"/>
        </w:rPr>
        <w:t xml:space="preserve">This booklet contains information about how to vote by mail. </w:t>
      </w:r>
      <w:r w:rsidR="00D61A43" w:rsidRPr="00336171">
        <w:rPr>
          <w:rFonts w:ascii="Calibri" w:hAnsi="Calibri"/>
          <w:sz w:val="24"/>
          <w:szCs w:val="24"/>
        </w:rPr>
        <w:t xml:space="preserve">Return your ballot so that we receive it, or it is </w:t>
      </w:r>
      <w:r w:rsidR="00226BB9" w:rsidRPr="00336171">
        <w:rPr>
          <w:rFonts w:ascii="Calibri" w:hAnsi="Calibri"/>
          <w:sz w:val="24"/>
          <w:szCs w:val="24"/>
        </w:rPr>
        <w:t>postmarked</w:t>
      </w:r>
      <w:r w:rsidR="00D61A43" w:rsidRPr="00336171">
        <w:rPr>
          <w:rFonts w:ascii="Calibri" w:hAnsi="Calibri"/>
          <w:sz w:val="24"/>
          <w:szCs w:val="24"/>
        </w:rPr>
        <w:t xml:space="preserve"> by</w:t>
      </w:r>
      <w:r w:rsidR="00E448FE" w:rsidRPr="00336171">
        <w:rPr>
          <w:rFonts w:ascii="Calibri" w:hAnsi="Calibri"/>
          <w:sz w:val="24"/>
          <w:szCs w:val="24"/>
        </w:rPr>
        <w:t xml:space="preserve"> 8pm on Election Day</w:t>
      </w:r>
      <w:r w:rsidR="00D61A43" w:rsidRPr="00336171">
        <w:rPr>
          <w:rFonts w:ascii="Calibri" w:hAnsi="Calibri"/>
          <w:sz w:val="24"/>
          <w:szCs w:val="24"/>
        </w:rPr>
        <w:t xml:space="preserve">. </w:t>
      </w:r>
    </w:p>
    <w:p w14:paraId="0544252C" w14:textId="23D841EF" w:rsidR="00FC67B3" w:rsidRPr="00336171" w:rsidRDefault="0044521E" w:rsidP="00D61A43">
      <w:pPr>
        <w:pStyle w:val="Heading1"/>
        <w:rPr>
          <w:rFonts w:ascii="Calibri" w:hAnsi="Calibri"/>
          <w:sz w:val="16"/>
          <w:szCs w:val="16"/>
        </w:rPr>
      </w:pPr>
      <w:r w:rsidRPr="00336171">
        <w:rPr>
          <w:rFonts w:ascii="Calibri" w:hAnsi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 wp14:anchorId="59F1CEA3" wp14:editId="1E709218">
            <wp:simplePos x="0" y="0"/>
            <wp:positionH relativeFrom="column">
              <wp:posOffset>4678680</wp:posOffset>
            </wp:positionH>
            <wp:positionV relativeFrom="paragraph">
              <wp:posOffset>120015</wp:posOffset>
            </wp:positionV>
            <wp:extent cx="1300480" cy="1192606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whitneyq:Documents:!CenterforCivicDesign:CCD-Projects:FOCE2:ICONS:_GUIDE-Illustrations:Instructions-VoteByDropBo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24" cy="119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61A17" w14:textId="744EFF32" w:rsidR="0044521E" w:rsidRPr="00336171" w:rsidRDefault="000B0FA3" w:rsidP="00D61A43">
      <w:pPr>
        <w:pStyle w:val="Heading1"/>
        <w:rPr>
          <w:rFonts w:ascii="Calibri" w:hAnsi="Calibri"/>
          <w:b/>
        </w:rPr>
      </w:pPr>
      <w:r w:rsidRPr="00336171">
        <w:rPr>
          <w:rFonts w:ascii="Calibri" w:hAnsi="Calibri"/>
          <w:b/>
          <w:noProof/>
          <w:lang w:eastAsia="en-US"/>
        </w:rPr>
        <w:drawing>
          <wp:inline distT="0" distB="0" distL="0" distR="0" wp14:anchorId="15A11921" wp14:editId="6DE00AF2">
            <wp:extent cx="4206240" cy="1351786"/>
            <wp:effectExtent l="0" t="0" r="10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\elshare\Registrar of Voters\Center for Civic Design Grant\Graphics\Instructions\Instructions-VoteByMai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532" cy="13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AF8" w:rsidRPr="00336171">
        <w:rPr>
          <w:rFonts w:ascii="Calibri" w:hAnsi="Calibr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9B01A" wp14:editId="194D6B7F">
                <wp:simplePos x="0" y="0"/>
                <wp:positionH relativeFrom="column">
                  <wp:posOffset>3812857</wp:posOffset>
                </wp:positionH>
                <wp:positionV relativeFrom="paragraph">
                  <wp:posOffset>555625</wp:posOffset>
                </wp:positionV>
                <wp:extent cx="64412" cy="90602"/>
                <wp:effectExtent l="38100" t="38100" r="501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56829" flipV="1">
                          <a:off x="0" y="0"/>
                          <a:ext cx="64412" cy="906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58E174" w14:textId="77777777" w:rsidR="001C3AF8" w:rsidRDefault="001C3AF8" w:rsidP="001C3A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9B01A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00.2pt;margin-top:43.75pt;width:5.05pt;height:7.15pt;rotation:-2792739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c4mWYCAADVBAAADgAAAGRycy9lMm9Eb2MueG1srFTJbtswEL0X6D8QvDeSXdtNjMiBm8BFgSAJ&#10;kLQ50xQVC6U4LElbcr++j5TsZumpqA/EbJrlzRufX3SNZjvlfE2m4KOTnDNlJJW1eSr4t4fVh1PO&#10;fBCmFJqMKvheeX6xeP/uvLVzNaYN6VI5hiTGz1tb8E0Idp5lXm5UI/wJWWXgrMg1IkB1T1npRIvs&#10;jc7GeT7LWnKldSSV97Be9U6+SPmrSslwW1VeBaYLjt5Cel161/HNFudi/uSE3dRyaEP8QxeNqA2K&#10;HlNdiSDY1tVvUjW1dOSpCieSmoyqqpYqzYBpRvmrae43wqo0C8Dx9giT/39p5c3uzrG6xO44M6LB&#10;ih5UF9hn6tgootNaP0fQvUVY6GCOkYPdwxiH7irXMEcAdzydzk7HZ5xVurbfY2j0Y0yG74D//oh5&#10;LCJhnE0mozFnEp6zfJaPY+6sTxk/tc6HL4oaFoWCOyw0pRS7ax/60ENIDPek63JVa52Uvb/Uju0E&#10;dg/KlNRypoUPMBZ8lX5DtRefacNa9PVxmqdKL3yx1jHnWgv5420GdK9NrK8S/4Y+I449XlEK3bob&#10;QFxTuQe2CT4g5K1c1ahyjUbvhAMZYcSBhVs8lSa0RoPE2Ybcr7/ZYzw4Ai9nLchdcP9zK5zC/F8N&#10;2HM2mkziNSRlMv00huKee9bPPWbbXBIwBEPQXRJjfNAHsXLUPOIOl7EqXMJI1C54OIiXoT853LFU&#10;y2UKAv+tCNfm3soDTyK6D92jcHZYdwBLbuhwBmL+aut9bITa0HIbqKoTJSLAPaqgUlRwO4lUw53H&#10;43yup6g//0aL3wAAAP//AwBQSwMEFAAGAAgAAAAhAJbya6veAAAACgEAAA8AAABkcnMvZG93bnJl&#10;di54bWxMj8tOwzAQRfdI/IM1SGwQtcMjNSFOhSohJHZN+wGubeKIeBxiNw1/z7CC3Yzm6M659WYJ&#10;A5vdlPqICoqVAObQRNtjp+Cwf72VwFLWaPUQ0Sn4dgk2zeVFrSsbz7hzc5s7RiGYKq3A5zxWnCfj&#10;XdBpFUeHdPuIU9CZ1qnjdtJnCg8DvxOi5EH3SB+8Ht3WO/PZnoKCm6d2P+Ph7d1+9Wa3vvfSjFup&#10;1PXV8vIMLLsl/8Hwq0/q0JDTMZ7QJjYoKIV4IFSBXD8CI6AsBA1HIkUhgTc1/1+h+QEAAP//AwBQ&#10;SwECLQAUAAYACAAAACEA5JnDwPsAAADhAQAAEwAAAAAAAAAAAAAAAAAAAAAAW0NvbnRlbnRfVHlw&#10;ZXNdLnhtbFBLAQItABQABgAIAAAAIQAjsmrh1wAAAJQBAAALAAAAAAAAAAAAAAAAACwBAABfcmVs&#10;cy8ucmVsc1BLAQItABQABgAIAAAAIQC7BziZZgIAANUEAAAOAAAAAAAAAAAAAAAAACwCAABkcnMv&#10;ZTJvRG9jLnhtbFBLAQItABQABgAIAAAAIQCW8mur3gAAAAoBAAAPAAAAAAAAAAAAAAAAAL4EAABk&#10;cnMvZG93bnJldi54bWxQSwUGAAAAAAQABADzAAAAyQUAAAAA&#10;" fillcolor="window" strokeweight=".5pt">
                <v:textbox>
                  <w:txbxContent>
                    <w:p w14:paraId="6F58E174" w14:textId="77777777" w:rsidR="001C3AF8" w:rsidRDefault="001C3AF8" w:rsidP="001C3AF8"/>
                  </w:txbxContent>
                </v:textbox>
              </v:shape>
            </w:pict>
          </mc:Fallback>
        </mc:AlternateContent>
      </w:r>
    </w:p>
    <w:p w14:paraId="6B03BB45" w14:textId="5698173B" w:rsidR="0044521E" w:rsidRPr="00336171" w:rsidRDefault="009D5407" w:rsidP="00DB1D38">
      <w:pPr>
        <w:pStyle w:val="Heading1"/>
        <w:ind w:left="720" w:hanging="180"/>
        <w:rPr>
          <w:rFonts w:ascii="Calibri" w:hAnsi="Calibri"/>
          <w:sz w:val="16"/>
          <w:szCs w:val="16"/>
        </w:rPr>
      </w:pPr>
      <w:r w:rsidRPr="00336171">
        <w:rPr>
          <w:rFonts w:ascii="Calibri" w:hAnsi="Calibri"/>
          <w:sz w:val="16"/>
          <w:szCs w:val="16"/>
        </w:rPr>
        <w:t xml:space="preserve"> </w:t>
      </w:r>
      <w:r w:rsidR="0074792E" w:rsidRPr="00336171">
        <w:rPr>
          <w:rFonts w:ascii="Calibri" w:hAnsi="Calibri"/>
          <w:sz w:val="16"/>
          <w:szCs w:val="16"/>
        </w:rPr>
        <w:t xml:space="preserve">Mark ballot                            </w:t>
      </w:r>
      <w:r w:rsidR="00DB1D38" w:rsidRPr="00336171">
        <w:rPr>
          <w:rFonts w:ascii="Calibri" w:hAnsi="Calibri"/>
          <w:sz w:val="16"/>
          <w:szCs w:val="16"/>
        </w:rPr>
        <w:t xml:space="preserve">    </w:t>
      </w:r>
      <w:r w:rsidRPr="00336171">
        <w:rPr>
          <w:rFonts w:ascii="Calibri" w:hAnsi="Calibri"/>
          <w:sz w:val="16"/>
          <w:szCs w:val="16"/>
        </w:rPr>
        <w:t xml:space="preserve"> </w:t>
      </w:r>
      <w:r w:rsidR="0074792E" w:rsidRPr="00336171">
        <w:rPr>
          <w:rFonts w:ascii="Calibri" w:hAnsi="Calibri"/>
          <w:sz w:val="16"/>
          <w:szCs w:val="16"/>
        </w:rPr>
        <w:t xml:space="preserve">Sign and seal envelope                          </w:t>
      </w:r>
      <w:r w:rsidRPr="00336171">
        <w:rPr>
          <w:rFonts w:ascii="Calibri" w:hAnsi="Calibri"/>
          <w:sz w:val="16"/>
          <w:szCs w:val="16"/>
        </w:rPr>
        <w:t xml:space="preserve">     </w:t>
      </w:r>
      <w:r w:rsidR="0074792E" w:rsidRPr="00336171">
        <w:rPr>
          <w:rFonts w:ascii="Calibri" w:hAnsi="Calibri"/>
          <w:sz w:val="16"/>
          <w:szCs w:val="16"/>
        </w:rPr>
        <w:t>Mail ballot</w:t>
      </w:r>
      <w:r w:rsidR="00EE2331">
        <w:rPr>
          <w:rFonts w:ascii="Calibri" w:hAnsi="Calibri"/>
          <w:sz w:val="16"/>
          <w:szCs w:val="16"/>
        </w:rPr>
        <w:tab/>
      </w:r>
      <w:r w:rsidR="00EE2331">
        <w:rPr>
          <w:rFonts w:ascii="Calibri" w:hAnsi="Calibri"/>
          <w:sz w:val="16"/>
          <w:szCs w:val="16"/>
        </w:rPr>
        <w:tab/>
        <w:t>Bring ballot to General Regist</w:t>
      </w:r>
      <w:r w:rsidR="0097327E">
        <w:rPr>
          <w:rFonts w:ascii="Calibri" w:hAnsi="Calibri"/>
          <w:sz w:val="16"/>
          <w:szCs w:val="16"/>
        </w:rPr>
        <w:t>r</w:t>
      </w:r>
      <w:r w:rsidR="00EE2331">
        <w:rPr>
          <w:rFonts w:ascii="Calibri" w:hAnsi="Calibri"/>
          <w:sz w:val="16"/>
          <w:szCs w:val="16"/>
        </w:rPr>
        <w:t>ars’ office</w:t>
      </w:r>
    </w:p>
    <w:p w14:paraId="378C8D86" w14:textId="77777777" w:rsidR="008876D5" w:rsidRPr="00336171" w:rsidRDefault="008876D5" w:rsidP="00D61A43">
      <w:pPr>
        <w:pStyle w:val="Heading1"/>
        <w:rPr>
          <w:rFonts w:ascii="Calibri" w:hAnsi="Calibri"/>
          <w:b/>
          <w:sz w:val="16"/>
          <w:szCs w:val="16"/>
        </w:rPr>
      </w:pPr>
    </w:p>
    <w:p w14:paraId="789DBB48" w14:textId="76147800" w:rsidR="00DF5A6F" w:rsidRDefault="00D61A43" w:rsidP="00D61A43">
      <w:pPr>
        <w:pStyle w:val="Heading1"/>
        <w:rPr>
          <w:rFonts w:ascii="Calibri" w:hAnsi="Calibri"/>
          <w:b/>
          <w:sz w:val="36"/>
          <w:szCs w:val="36"/>
        </w:rPr>
      </w:pPr>
      <w:r w:rsidRPr="00C56F7B">
        <w:rPr>
          <w:rFonts w:ascii="Calibri" w:hAnsi="Calibri"/>
          <w:b/>
          <w:sz w:val="36"/>
          <w:szCs w:val="36"/>
        </w:rPr>
        <w:t>How to vote by mail</w:t>
      </w:r>
    </w:p>
    <w:tbl>
      <w:tblPr>
        <w:tblStyle w:val="TableGrid"/>
        <w:tblW w:w="103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67057" w:rsidRPr="00336171" w14:paraId="68558E94" w14:textId="77777777" w:rsidTr="00CB6BAE">
        <w:trPr>
          <w:trHeight w:val="1620"/>
        </w:trPr>
        <w:tc>
          <w:tcPr>
            <w:tcW w:w="10350" w:type="dxa"/>
          </w:tcPr>
          <w:p w14:paraId="354BB343" w14:textId="77777777" w:rsidR="00167057" w:rsidRPr="00887384" w:rsidRDefault="00167057" w:rsidP="00167057">
            <w:pPr>
              <w:pStyle w:val="Body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Find a witness to watch you open your vote by mail envelope</w:t>
            </w:r>
          </w:p>
          <w:p w14:paraId="3428CF9B" w14:textId="77777777" w:rsidR="00167057" w:rsidRDefault="00167057" w:rsidP="00167057">
            <w:pPr>
              <w:pStyle w:val="Instruction-List"/>
              <w:numPr>
                <w:ilvl w:val="0"/>
                <w:numId w:val="16"/>
              </w:numPr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Your witness can be anyone who is not your employer. </w:t>
            </w:r>
          </w:p>
          <w:p w14:paraId="06EDB56B" w14:textId="505BD638" w:rsidR="00167057" w:rsidRPr="00167057" w:rsidRDefault="00167057" w:rsidP="003B240E">
            <w:pPr>
              <w:pStyle w:val="Instruction-List"/>
              <w:numPr>
                <w:ilvl w:val="0"/>
                <w:numId w:val="16"/>
              </w:numPr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If you want to vote in person, do not open your envelope. Bring your sealed envelope with you to vote in person. </w:t>
            </w:r>
          </w:p>
        </w:tc>
      </w:tr>
      <w:tr w:rsidR="0044521E" w:rsidRPr="00336171" w14:paraId="5C229FBF" w14:textId="67A8E27A" w:rsidTr="001C33A5">
        <w:trPr>
          <w:trHeight w:val="2007"/>
        </w:trPr>
        <w:tc>
          <w:tcPr>
            <w:tcW w:w="10350" w:type="dxa"/>
          </w:tcPr>
          <w:p w14:paraId="33BFF722" w14:textId="7AA8F964" w:rsidR="0044521E" w:rsidRPr="00C56F7B" w:rsidRDefault="00645BE1" w:rsidP="003B240E">
            <w:pPr>
              <w:pStyle w:val="Instruction-Step"/>
              <w:rPr>
                <w:rFonts w:ascii="Calibri" w:hAnsi="Calibri"/>
                <w:b/>
                <w:sz w:val="28"/>
                <w:szCs w:val="28"/>
              </w:rPr>
            </w:pPr>
            <w:r w:rsidRPr="00C56F7B">
              <w:rPr>
                <w:rFonts w:ascii="Calibri" w:hAnsi="Calibri"/>
                <w:b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104DAB02" wp14:editId="4B446FAC">
                  <wp:simplePos x="0" y="0"/>
                  <wp:positionH relativeFrom="column">
                    <wp:posOffset>3742690</wp:posOffset>
                  </wp:positionH>
                  <wp:positionV relativeFrom="paragraph">
                    <wp:posOffset>-165100</wp:posOffset>
                  </wp:positionV>
                  <wp:extent cx="635000" cy="571939"/>
                  <wp:effectExtent l="0" t="0" r="0" b="1270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whitneyq:Documents:!CenterforCivicDesign:CCD-Projects:FOCE2:ICONS:_GUIDE-Illustrations:HowToMark-Arrow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7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sz w:val="28"/>
                <w:szCs w:val="28"/>
              </w:rPr>
              <w:t>Open your envelope and and m</w:t>
            </w:r>
            <w:r w:rsidR="0044521E" w:rsidRPr="00C56F7B">
              <w:rPr>
                <w:rFonts w:ascii="Calibri" w:hAnsi="Calibri"/>
                <w:b/>
                <w:sz w:val="28"/>
                <w:szCs w:val="28"/>
              </w:rPr>
              <w:t>ark your ballot</w:t>
            </w:r>
          </w:p>
          <w:p w14:paraId="6145C537" w14:textId="32A7BF52" w:rsidR="000B0FA3" w:rsidRPr="00336171" w:rsidRDefault="000B0FA3" w:rsidP="000B0FA3">
            <w:pPr>
              <w:pStyle w:val="Instruction-List"/>
              <w:numPr>
                <w:ilvl w:val="0"/>
                <w:numId w:val="0"/>
              </w:numPr>
              <w:rPr>
                <w:rFonts w:ascii="Calibri" w:eastAsiaTheme="minorHAnsi" w:hAnsi="Calibri"/>
              </w:rPr>
            </w:pPr>
            <w:r w:rsidRPr="00336171">
              <w:rPr>
                <w:rFonts w:ascii="Calibri" w:eastAsiaTheme="minorHAnsi" w:hAnsi="Calibri"/>
              </w:rPr>
              <w:t>See the ballot for instructions.</w:t>
            </w:r>
            <w:r w:rsidR="00DA25D8">
              <w:rPr>
                <w:rFonts w:ascii="Calibri" w:eastAsiaTheme="minorHAnsi" w:hAnsi="Calibri"/>
              </w:rPr>
              <w:t xml:space="preserve"> </w:t>
            </w:r>
            <w:r w:rsidRPr="00336171">
              <w:rPr>
                <w:rFonts w:ascii="Calibri" w:eastAsiaTheme="minorHAnsi" w:hAnsi="Calibri"/>
              </w:rPr>
              <w:t>Remember to:</w:t>
            </w:r>
          </w:p>
          <w:p w14:paraId="71E4090D" w14:textId="60364C15" w:rsidR="00645BE1" w:rsidRDefault="00645BE1" w:rsidP="003B240E">
            <w:pPr>
              <w:pStyle w:val="Instruction-List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Open your envelope in front of a witness. Your witness should not watch how you fill in the ballot. </w:t>
            </w:r>
          </w:p>
          <w:p w14:paraId="3639EFB3" w14:textId="51EB2D8A" w:rsidR="0044521E" w:rsidRPr="00336171" w:rsidRDefault="000B0FA3" w:rsidP="003B240E">
            <w:pPr>
              <w:pStyle w:val="Instruction-List"/>
              <w:rPr>
                <w:rFonts w:ascii="Calibri" w:eastAsiaTheme="minorHAnsi" w:hAnsi="Calibri"/>
              </w:rPr>
            </w:pPr>
            <w:r w:rsidRPr="00336171">
              <w:rPr>
                <w:rFonts w:ascii="Calibri" w:eastAsiaTheme="minorHAnsi" w:hAnsi="Calibri"/>
              </w:rPr>
              <w:t>Fill in oval completely to mark your choice.</w:t>
            </w:r>
          </w:p>
          <w:p w14:paraId="31038448" w14:textId="3B5C68E4" w:rsidR="000B0FA3" w:rsidRPr="00336171" w:rsidRDefault="000B0FA3" w:rsidP="003B240E">
            <w:pPr>
              <w:pStyle w:val="Instruction-List"/>
              <w:rPr>
                <w:rFonts w:ascii="Calibri" w:eastAsiaTheme="minorHAnsi" w:hAnsi="Calibri"/>
              </w:rPr>
            </w:pPr>
            <w:r w:rsidRPr="00336171">
              <w:rPr>
                <w:rFonts w:ascii="Calibri" w:eastAsiaTheme="minorHAnsi" w:hAnsi="Calibri"/>
              </w:rPr>
              <w:t>Vote only for the number of candidates allowed.</w:t>
            </w:r>
          </w:p>
          <w:p w14:paraId="7112086B" w14:textId="7EAEB775" w:rsidR="00CE4860" w:rsidRPr="00336171" w:rsidRDefault="0044521E" w:rsidP="00CE4860">
            <w:pPr>
              <w:pStyle w:val="Instruction-List"/>
              <w:rPr>
                <w:rFonts w:ascii="Calibri" w:hAnsi="Calibri"/>
              </w:rPr>
            </w:pPr>
            <w:r w:rsidRPr="00336171">
              <w:rPr>
                <w:rFonts w:ascii="Calibri" w:eastAsiaTheme="minorHAnsi" w:hAnsi="Calibri"/>
              </w:rPr>
              <w:t>If you make a m</w:t>
            </w:r>
            <w:r w:rsidR="0074792E" w:rsidRPr="00336171">
              <w:rPr>
                <w:rFonts w:ascii="Calibri" w:eastAsiaTheme="minorHAnsi" w:hAnsi="Calibri"/>
              </w:rPr>
              <w:t>ist</w:t>
            </w:r>
            <w:r w:rsidR="00CE4860" w:rsidRPr="00336171">
              <w:rPr>
                <w:rFonts w:ascii="Calibri" w:eastAsiaTheme="minorHAnsi" w:hAnsi="Calibri"/>
              </w:rPr>
              <w:t xml:space="preserve">ake or lost your ballot, you may be able to get another ballot. </w:t>
            </w:r>
          </w:p>
          <w:p w14:paraId="42E66026" w14:textId="5BD9E934" w:rsidR="00E25993" w:rsidRPr="00336171" w:rsidRDefault="00CE4860" w:rsidP="001C33A5">
            <w:pPr>
              <w:pStyle w:val="Instruction-List"/>
              <w:numPr>
                <w:ilvl w:val="1"/>
                <w:numId w:val="1"/>
              </w:numPr>
              <w:spacing w:after="80"/>
              <w:rPr>
                <w:rFonts w:ascii="Calibri" w:hAnsi="Calibri"/>
              </w:rPr>
            </w:pPr>
            <w:r w:rsidRPr="00336171">
              <w:rPr>
                <w:rFonts w:ascii="Calibri" w:eastAsiaTheme="minorHAnsi" w:hAnsi="Calibri"/>
              </w:rPr>
              <w:t>C</w:t>
            </w:r>
            <w:r w:rsidR="000B0FA3" w:rsidRPr="00336171">
              <w:rPr>
                <w:rFonts w:ascii="Calibri" w:eastAsiaTheme="minorHAnsi" w:hAnsi="Calibri"/>
              </w:rPr>
              <w:t>ontact your</w:t>
            </w:r>
            <w:r w:rsidR="0044521E" w:rsidRPr="00336171">
              <w:rPr>
                <w:rFonts w:ascii="Calibri" w:eastAsiaTheme="minorHAnsi" w:hAnsi="Calibri"/>
              </w:rPr>
              <w:t xml:space="preserve"> </w:t>
            </w:r>
            <w:r w:rsidR="000B0FA3" w:rsidRPr="00336171">
              <w:rPr>
                <w:rFonts w:ascii="Calibri" w:eastAsiaTheme="minorHAnsi" w:hAnsi="Calibri"/>
              </w:rPr>
              <w:t>local General Registrars’ office</w:t>
            </w:r>
            <w:r w:rsidRPr="00336171">
              <w:rPr>
                <w:rFonts w:ascii="Calibri" w:eastAsiaTheme="minorHAnsi" w:hAnsi="Calibri"/>
              </w:rPr>
              <w:t xml:space="preserve"> for more information. </w:t>
            </w:r>
          </w:p>
        </w:tc>
      </w:tr>
      <w:tr w:rsidR="0044521E" w:rsidRPr="00336171" w14:paraId="3810BFAB" w14:textId="4734C7CC" w:rsidTr="00505ACD">
        <w:trPr>
          <w:trHeight w:val="2286"/>
        </w:trPr>
        <w:tc>
          <w:tcPr>
            <w:tcW w:w="10350" w:type="dxa"/>
          </w:tcPr>
          <w:p w14:paraId="6E2F1BD5" w14:textId="4CABBA47" w:rsidR="0044521E" w:rsidRPr="00C56F7B" w:rsidRDefault="0044521E" w:rsidP="003B240E">
            <w:pPr>
              <w:pStyle w:val="Instruction-Step"/>
              <w:rPr>
                <w:rFonts w:ascii="Calibri" w:hAnsi="Calibri"/>
                <w:b/>
                <w:sz w:val="28"/>
                <w:szCs w:val="28"/>
              </w:rPr>
            </w:pPr>
            <w:r w:rsidRPr="00C56F7B">
              <w:rPr>
                <w:rFonts w:ascii="Calibri" w:hAnsi="Calibri"/>
                <w:b/>
                <w:sz w:val="28"/>
                <w:szCs w:val="28"/>
              </w:rPr>
              <w:t>Sign and seal your envelope</w:t>
            </w:r>
          </w:p>
          <w:p w14:paraId="463ED91B" w14:textId="69CAEDA2" w:rsidR="000B0FA3" w:rsidRPr="00336171" w:rsidRDefault="0044521E" w:rsidP="00DA25D8">
            <w:pPr>
              <w:pStyle w:val="Instruction-List"/>
              <w:numPr>
                <w:ilvl w:val="0"/>
                <w:numId w:val="0"/>
              </w:numPr>
              <w:ind w:left="360" w:hanging="360"/>
              <w:rPr>
                <w:rFonts w:ascii="Calibri" w:eastAsiaTheme="minorHAnsi" w:hAnsi="Calibri"/>
              </w:rPr>
            </w:pPr>
            <w:r w:rsidRPr="00336171">
              <w:rPr>
                <w:rFonts w:ascii="Calibri" w:eastAsiaTheme="minorHAnsi" w:hAnsi="Calibri"/>
              </w:rPr>
              <w:t>Follow th</w:t>
            </w:r>
            <w:r w:rsidR="00DA25D8">
              <w:rPr>
                <w:rFonts w:ascii="Calibri" w:eastAsiaTheme="minorHAnsi" w:hAnsi="Calibri"/>
              </w:rPr>
              <w:t xml:space="preserve">e instructions on the envelope. </w:t>
            </w:r>
            <w:r w:rsidR="000B0FA3" w:rsidRPr="00336171">
              <w:rPr>
                <w:rFonts w:ascii="Calibri" w:eastAsiaTheme="minorHAnsi" w:hAnsi="Calibri"/>
              </w:rPr>
              <w:t>Ch</w:t>
            </w:r>
            <w:r w:rsidR="00645BE1">
              <w:rPr>
                <w:rFonts w:ascii="Calibri" w:eastAsiaTheme="minorHAnsi" w:hAnsi="Calibri"/>
              </w:rPr>
              <w:t>eck that</w:t>
            </w:r>
            <w:r w:rsidR="000B0FA3" w:rsidRPr="00336171">
              <w:rPr>
                <w:rFonts w:ascii="Calibri" w:eastAsiaTheme="minorHAnsi" w:hAnsi="Calibri"/>
              </w:rPr>
              <w:t xml:space="preserve">: </w:t>
            </w:r>
          </w:p>
          <w:p w14:paraId="73E7EA76" w14:textId="3BEC69A7" w:rsidR="000B0FA3" w:rsidRPr="00336171" w:rsidRDefault="00645BE1" w:rsidP="003B240E">
            <w:pPr>
              <w:pStyle w:val="Instruction-List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you </w:t>
            </w:r>
            <w:r w:rsidR="000B0FA3" w:rsidRPr="00336171">
              <w:rPr>
                <w:rFonts w:ascii="Calibri" w:eastAsiaTheme="minorHAnsi" w:hAnsi="Calibri"/>
              </w:rPr>
              <w:t>put your ballot into the return envelope</w:t>
            </w:r>
            <w:r>
              <w:rPr>
                <w:rFonts w:ascii="Calibri" w:eastAsiaTheme="minorHAnsi" w:hAnsi="Calibri"/>
              </w:rPr>
              <w:t xml:space="preserve"> B</w:t>
            </w:r>
            <w:r w:rsidR="000B0FA3" w:rsidRPr="00336171">
              <w:rPr>
                <w:rFonts w:ascii="Calibri" w:eastAsiaTheme="minorHAnsi" w:hAnsi="Calibri"/>
              </w:rPr>
              <w:t>.</w:t>
            </w:r>
          </w:p>
          <w:p w14:paraId="704DFA4F" w14:textId="0908AA6B" w:rsidR="00E509B1" w:rsidRPr="00336171" w:rsidRDefault="00645BE1" w:rsidP="003B240E">
            <w:pPr>
              <w:pStyle w:val="Instruction-List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you f</w:t>
            </w:r>
            <w:r w:rsidR="00E509B1" w:rsidRPr="00336171">
              <w:rPr>
                <w:rFonts w:ascii="Calibri" w:eastAsiaTheme="minorHAnsi" w:hAnsi="Calibri"/>
              </w:rPr>
              <w:t xml:space="preserve">illed in your residential address for where you live. This should be the same address you used </w:t>
            </w:r>
            <w:r w:rsidR="00CB6BAE">
              <w:rPr>
                <w:rFonts w:ascii="Calibri" w:eastAsiaTheme="minorHAnsi" w:hAnsi="Calibri"/>
              </w:rPr>
              <w:t>for</w:t>
            </w:r>
            <w:r w:rsidR="00E509B1" w:rsidRPr="00336171">
              <w:rPr>
                <w:rFonts w:ascii="Calibri" w:eastAsiaTheme="minorHAnsi" w:hAnsi="Calibri"/>
              </w:rPr>
              <w:t xml:space="preserve"> your voter registration. </w:t>
            </w:r>
          </w:p>
          <w:p w14:paraId="00AC29C6" w14:textId="69B27B0A" w:rsidR="0044521E" w:rsidRDefault="00645BE1" w:rsidP="00E509B1">
            <w:pPr>
              <w:pStyle w:val="Instruction-List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you filled</w:t>
            </w:r>
            <w:r w:rsidR="000B0FA3" w:rsidRPr="00336171">
              <w:rPr>
                <w:rFonts w:ascii="Calibri" w:eastAsiaTheme="minorHAnsi" w:hAnsi="Calibri"/>
              </w:rPr>
              <w:t xml:space="preserve"> in the</w:t>
            </w:r>
            <w:r w:rsidR="0044521E" w:rsidRPr="00336171">
              <w:rPr>
                <w:rFonts w:ascii="Calibri" w:eastAsiaTheme="minorHAnsi" w:hAnsi="Calibri"/>
              </w:rPr>
              <w:t xml:space="preserve"> </w:t>
            </w:r>
            <w:r w:rsidR="00E509B1" w:rsidRPr="00645BE1">
              <w:rPr>
                <w:rFonts w:ascii="Calibri" w:eastAsiaTheme="minorHAnsi" w:hAnsi="Calibri"/>
              </w:rPr>
              <w:t xml:space="preserve">date and </w:t>
            </w:r>
            <w:r w:rsidR="0044521E" w:rsidRPr="00645BE1">
              <w:rPr>
                <w:rFonts w:ascii="Calibri" w:eastAsiaTheme="minorHAnsi" w:hAnsi="Calibri"/>
              </w:rPr>
              <w:t>sign</w:t>
            </w:r>
            <w:r w:rsidRPr="00645BE1">
              <w:rPr>
                <w:rFonts w:ascii="Calibri" w:eastAsiaTheme="minorHAnsi" w:hAnsi="Calibri"/>
              </w:rPr>
              <w:t>ed</w:t>
            </w:r>
            <w:r w:rsidR="0044521E" w:rsidRPr="00645BE1">
              <w:rPr>
                <w:rFonts w:ascii="Calibri" w:eastAsiaTheme="minorHAnsi" w:hAnsi="Calibri"/>
              </w:rPr>
              <w:t xml:space="preserve"> your name.</w:t>
            </w:r>
          </w:p>
          <w:p w14:paraId="6A7F6A8E" w14:textId="3C25F68B" w:rsidR="00645BE1" w:rsidRPr="00336171" w:rsidRDefault="00645BE1" w:rsidP="001C33A5">
            <w:pPr>
              <w:pStyle w:val="Instruction-List"/>
              <w:spacing w:after="8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your witness filled in the date and signed their name.</w:t>
            </w:r>
          </w:p>
        </w:tc>
      </w:tr>
      <w:tr w:rsidR="00024040" w:rsidRPr="00336171" w14:paraId="6BBC0E24" w14:textId="77777777" w:rsidTr="00DA25D8">
        <w:trPr>
          <w:trHeight w:val="270"/>
        </w:trPr>
        <w:tc>
          <w:tcPr>
            <w:tcW w:w="10350" w:type="dxa"/>
          </w:tcPr>
          <w:p w14:paraId="0767A2E0" w14:textId="1CD73D5D" w:rsidR="00024040" w:rsidRPr="00C56F7B" w:rsidRDefault="00221F5A" w:rsidP="00024040">
            <w:pPr>
              <w:pStyle w:val="Instruction-Step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C56F7B">
              <w:rPr>
                <w:rFonts w:ascii="Calibri" w:hAnsi="Calibri"/>
                <w:b/>
                <w:sz w:val="28"/>
                <w:szCs w:val="28"/>
              </w:rPr>
              <w:sym w:font="Wingdings" w:char="F0E0"/>
            </w:r>
            <w:r w:rsidRPr="00C56F7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024040" w:rsidRPr="00C56F7B">
              <w:rPr>
                <w:rFonts w:ascii="Calibri" w:hAnsi="Calibri"/>
                <w:b/>
                <w:sz w:val="28"/>
                <w:szCs w:val="28"/>
              </w:rPr>
              <w:t>Turn over to learn:</w:t>
            </w:r>
          </w:p>
          <w:p w14:paraId="0882AB95" w14:textId="1EC76496" w:rsidR="00024040" w:rsidRDefault="00024040" w:rsidP="00024040">
            <w:pPr>
              <w:pStyle w:val="BodyBullets"/>
              <w:jc w:val="both"/>
              <w:rPr>
                <w:lang w:eastAsia="en-US"/>
              </w:rPr>
            </w:pPr>
            <w:r>
              <w:rPr>
                <w:lang w:eastAsia="en-US"/>
              </w:rPr>
              <w:t>how to mark your ballot if you need assistance</w:t>
            </w:r>
          </w:p>
          <w:p w14:paraId="626A83FD" w14:textId="77777777" w:rsidR="00024040" w:rsidRDefault="00024040" w:rsidP="00024040">
            <w:pPr>
              <w:pStyle w:val="BodyBullets"/>
              <w:jc w:val="both"/>
              <w:rPr>
                <w:lang w:eastAsia="en-US"/>
              </w:rPr>
            </w:pPr>
            <w:r>
              <w:rPr>
                <w:lang w:eastAsia="en-US"/>
              </w:rPr>
              <w:t>how to return ballot</w:t>
            </w:r>
          </w:p>
          <w:p w14:paraId="13562AFE" w14:textId="2EDDDBA4" w:rsidR="00024040" w:rsidRPr="00024040" w:rsidRDefault="00024040" w:rsidP="00024040">
            <w:pPr>
              <w:pStyle w:val="BodyBullets"/>
              <w:jc w:val="both"/>
              <w:rPr>
                <w:lang w:eastAsia="en-US"/>
              </w:rPr>
            </w:pPr>
            <w:r>
              <w:rPr>
                <w:lang w:eastAsia="en-US"/>
              </w:rPr>
              <w:t>how to contact us with questions</w:t>
            </w:r>
          </w:p>
        </w:tc>
      </w:tr>
      <w:tr w:rsidR="00073E57" w:rsidRPr="00336171" w14:paraId="63EB034A" w14:textId="77777777" w:rsidTr="0044521E">
        <w:trPr>
          <w:trHeight w:val="1206"/>
        </w:trPr>
        <w:tc>
          <w:tcPr>
            <w:tcW w:w="10350" w:type="dxa"/>
          </w:tcPr>
          <w:p w14:paraId="7A2B2B1A" w14:textId="4148F1D2" w:rsidR="00073E57" w:rsidRPr="004652B9" w:rsidRDefault="00073E57" w:rsidP="003B240E">
            <w:pPr>
              <w:pStyle w:val="Instruction-Step"/>
              <w:rPr>
                <w:rFonts w:ascii="Calibri" w:hAnsi="Calibri"/>
                <w:b/>
                <w:sz w:val="28"/>
                <w:szCs w:val="28"/>
              </w:rPr>
            </w:pPr>
            <w:r w:rsidRPr="004652B9">
              <w:rPr>
                <w:rFonts w:ascii="Calibri" w:hAnsi="Calibri"/>
                <w:b/>
                <w:sz w:val="28"/>
                <w:szCs w:val="28"/>
              </w:rPr>
              <w:lastRenderedPageBreak/>
              <w:t>If you told us that you need assistance filling in your ballot</w:t>
            </w:r>
          </w:p>
          <w:p w14:paraId="4E726E16" w14:textId="7C645527" w:rsidR="00073E57" w:rsidRPr="00445EA8" w:rsidRDefault="00073E57" w:rsidP="00073E57">
            <w:pPr>
              <w:pStyle w:val="BodyBullets"/>
              <w:numPr>
                <w:ilvl w:val="0"/>
                <w:numId w:val="0"/>
              </w:numPr>
              <w:ind w:left="360" w:hanging="360"/>
              <w:rPr>
                <w:rFonts w:ascii="Calibri" w:hAnsi="Calibri"/>
                <w:sz w:val="23"/>
                <w:szCs w:val="23"/>
                <w:lang w:eastAsia="en-US"/>
              </w:rPr>
            </w:pP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>We included a Request for A</w:t>
            </w:r>
            <w:r w:rsidR="00CE4860" w:rsidRPr="00445EA8">
              <w:rPr>
                <w:rFonts w:ascii="Calibri" w:hAnsi="Calibri"/>
                <w:sz w:val="23"/>
                <w:szCs w:val="23"/>
                <w:lang w:eastAsia="en-US"/>
              </w:rPr>
              <w:t>ssistance form with your ballot.</w:t>
            </w:r>
          </w:p>
          <w:p w14:paraId="7DB887F7" w14:textId="77777777" w:rsidR="00073E57" w:rsidRPr="00445EA8" w:rsidRDefault="00073E57" w:rsidP="00073E57">
            <w:pPr>
              <w:pStyle w:val="BodyBullets"/>
              <w:numPr>
                <w:ilvl w:val="0"/>
                <w:numId w:val="0"/>
              </w:numPr>
              <w:ind w:left="360" w:hanging="360"/>
              <w:rPr>
                <w:rFonts w:ascii="Calibri" w:hAnsi="Calibri"/>
                <w:sz w:val="23"/>
                <w:szCs w:val="23"/>
                <w:lang w:eastAsia="en-US"/>
              </w:rPr>
            </w:pP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>Remember to:</w:t>
            </w:r>
          </w:p>
          <w:p w14:paraId="187AFD02" w14:textId="3023B8B2" w:rsidR="00073E57" w:rsidRPr="00445EA8" w:rsidRDefault="00073E57" w:rsidP="00073E57">
            <w:pPr>
              <w:pStyle w:val="BodyBullets"/>
              <w:rPr>
                <w:rFonts w:ascii="Calibri" w:hAnsi="Calibri"/>
                <w:sz w:val="23"/>
                <w:szCs w:val="23"/>
                <w:lang w:eastAsia="en-US"/>
              </w:rPr>
            </w:pP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 xml:space="preserve">fill in the Request for Assistance form before voting. </w:t>
            </w:r>
          </w:p>
          <w:p w14:paraId="13608821" w14:textId="51613D53" w:rsidR="00073E57" w:rsidRPr="00445EA8" w:rsidRDefault="00073E57" w:rsidP="00073E57">
            <w:pPr>
              <w:pStyle w:val="BodyBullets"/>
              <w:numPr>
                <w:ilvl w:val="1"/>
                <w:numId w:val="1"/>
              </w:numPr>
              <w:rPr>
                <w:rFonts w:ascii="Calibri" w:hAnsi="Calibri"/>
                <w:sz w:val="23"/>
                <w:szCs w:val="23"/>
                <w:lang w:eastAsia="en-US"/>
              </w:rPr>
            </w:pP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>If voter cannot sign, write</w:t>
            </w:r>
            <w:r w:rsidR="004D739A" w:rsidRPr="00445EA8">
              <w:rPr>
                <w:rFonts w:ascii="Calibri" w:hAnsi="Calibri"/>
                <w:sz w:val="23"/>
                <w:szCs w:val="23"/>
                <w:lang w:eastAsia="en-US"/>
              </w:rPr>
              <w:t xml:space="preserve"> voter’s full name and write</w:t>
            </w: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 xml:space="preserve"> ‘applicant cannot sign’ in </w:t>
            </w:r>
            <w:r w:rsidR="004D739A" w:rsidRPr="00445EA8">
              <w:rPr>
                <w:rFonts w:ascii="Calibri" w:hAnsi="Calibri"/>
                <w:sz w:val="23"/>
                <w:szCs w:val="23"/>
                <w:lang w:eastAsia="en-US"/>
              </w:rPr>
              <w:t xml:space="preserve">voter’s </w:t>
            </w: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 xml:space="preserve">signature box. </w:t>
            </w:r>
          </w:p>
          <w:p w14:paraId="2B0C3F92" w14:textId="38E1AAF8" w:rsidR="004D739A" w:rsidRPr="00445EA8" w:rsidRDefault="004D739A" w:rsidP="00073E57">
            <w:pPr>
              <w:pStyle w:val="BodyBullets"/>
              <w:numPr>
                <w:ilvl w:val="1"/>
                <w:numId w:val="1"/>
              </w:numPr>
              <w:rPr>
                <w:rFonts w:ascii="Calibri" w:hAnsi="Calibri"/>
                <w:sz w:val="23"/>
                <w:szCs w:val="23"/>
                <w:lang w:eastAsia="en-US"/>
              </w:rPr>
            </w:pP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 xml:space="preserve">If you are assisting blind voters only, print the voter’s full name and write ‘Blind Voter’ in the voter’s signature line. </w:t>
            </w:r>
          </w:p>
          <w:p w14:paraId="02385FE8" w14:textId="150FE8E1" w:rsidR="00073E57" w:rsidRPr="00445EA8" w:rsidRDefault="00073E57" w:rsidP="00073E57">
            <w:pPr>
              <w:pStyle w:val="BodyBullets"/>
              <w:numPr>
                <w:ilvl w:val="1"/>
                <w:numId w:val="1"/>
              </w:numPr>
              <w:rPr>
                <w:rFonts w:ascii="Calibri" w:hAnsi="Calibri"/>
                <w:sz w:val="23"/>
                <w:szCs w:val="23"/>
                <w:lang w:eastAsia="en-US"/>
              </w:rPr>
            </w:pP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 xml:space="preserve">Assistant, print name and address in assistant section. </w:t>
            </w:r>
          </w:p>
          <w:p w14:paraId="7B23C998" w14:textId="5EE3AEE2" w:rsidR="00CE53C8" w:rsidRPr="00217FB5" w:rsidRDefault="00CE53C8" w:rsidP="00217FB5">
            <w:pPr>
              <w:pStyle w:val="BodyBullets"/>
              <w:rPr>
                <w:rFonts w:ascii="Calibri" w:hAnsi="Calibri"/>
                <w:sz w:val="23"/>
                <w:szCs w:val="23"/>
                <w:lang w:eastAsia="en-US"/>
              </w:rPr>
            </w:pP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>p</w:t>
            </w:r>
            <w:r w:rsidR="00896BFC" w:rsidRPr="00445EA8">
              <w:rPr>
                <w:rFonts w:ascii="Calibri" w:hAnsi="Calibri"/>
                <w:sz w:val="23"/>
                <w:szCs w:val="23"/>
                <w:lang w:eastAsia="en-US"/>
              </w:rPr>
              <w:t xml:space="preserve">lace Request for Assistance form in the xx envelope. This form goes in a separate form than the ballot. </w:t>
            </w:r>
            <w:bookmarkStart w:id="0" w:name="_GoBack"/>
            <w:bookmarkEnd w:id="0"/>
          </w:p>
          <w:p w14:paraId="79AC594E" w14:textId="287B5164" w:rsidR="00CE4860" w:rsidRPr="00336171" w:rsidRDefault="00CE4860" w:rsidP="00CE4860">
            <w:pPr>
              <w:pStyle w:val="BodyBullets"/>
              <w:numPr>
                <w:ilvl w:val="0"/>
                <w:numId w:val="0"/>
              </w:numPr>
              <w:rPr>
                <w:rFonts w:ascii="Calibri" w:hAnsi="Calibri"/>
                <w:lang w:eastAsia="en-US"/>
              </w:rPr>
            </w:pPr>
            <w:r w:rsidRPr="00445EA8">
              <w:rPr>
                <w:rFonts w:ascii="Calibri" w:hAnsi="Calibri"/>
                <w:sz w:val="23"/>
                <w:szCs w:val="23"/>
                <w:lang w:eastAsia="en-US"/>
              </w:rPr>
              <w:t xml:space="preserve">If you no longer need assistance, do not return the form. Mark ballot as without assistance. </w:t>
            </w:r>
          </w:p>
        </w:tc>
      </w:tr>
      <w:tr w:rsidR="0044521E" w:rsidRPr="00336171" w14:paraId="72BA374A" w14:textId="42C74A60" w:rsidTr="00995305">
        <w:trPr>
          <w:trHeight w:val="5328"/>
        </w:trPr>
        <w:tc>
          <w:tcPr>
            <w:tcW w:w="10350" w:type="dxa"/>
          </w:tcPr>
          <w:p w14:paraId="100048D2" w14:textId="66CD83C4" w:rsidR="0044521E" w:rsidRPr="004652B9" w:rsidRDefault="00051C4F" w:rsidP="003B240E">
            <w:pPr>
              <w:pStyle w:val="Instruction-Step"/>
              <w:rPr>
                <w:rFonts w:ascii="Calibri" w:hAnsi="Calibri"/>
                <w:b/>
                <w:sz w:val="28"/>
                <w:szCs w:val="28"/>
              </w:rPr>
            </w:pPr>
            <w:r w:rsidRPr="004652B9">
              <w:rPr>
                <w:rFonts w:ascii="Calibri" w:hAnsi="Calibri"/>
                <w:b/>
                <w:sz w:val="28"/>
                <w:szCs w:val="28"/>
              </w:rPr>
              <w:t>You have 2 options to r</w:t>
            </w:r>
            <w:r w:rsidR="0044521E" w:rsidRPr="004652B9">
              <w:rPr>
                <w:rFonts w:ascii="Calibri" w:hAnsi="Calibri"/>
                <w:b/>
                <w:sz w:val="28"/>
                <w:szCs w:val="28"/>
              </w:rPr>
              <w:t>eturn your ballot</w:t>
            </w:r>
            <w:r w:rsidRPr="004652B9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2B2035" w:rsidRPr="004652B9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14:paraId="282C56CC" w14:textId="5ED24765" w:rsidR="00DB1D38" w:rsidRPr="00336171" w:rsidRDefault="0044521E" w:rsidP="003B240E">
            <w:pPr>
              <w:pStyle w:val="Instruction-List"/>
              <w:rPr>
                <w:rFonts w:ascii="Calibri" w:hAnsi="Calibri"/>
              </w:rPr>
            </w:pPr>
            <w:r w:rsidRPr="00336171">
              <w:rPr>
                <w:rFonts w:ascii="Calibri" w:hAnsi="Calibri"/>
                <w:b/>
              </w:rPr>
              <w:t xml:space="preserve">Mail </w:t>
            </w:r>
            <w:r w:rsidRPr="00336171">
              <w:rPr>
                <w:rFonts w:ascii="Calibri" w:hAnsi="Calibri"/>
              </w:rPr>
              <w:t>your ballot</w:t>
            </w:r>
            <w:r w:rsidR="00336171" w:rsidRPr="00336171">
              <w:rPr>
                <w:rFonts w:ascii="Calibri" w:hAnsi="Calibri"/>
              </w:rPr>
              <w:t xml:space="preserve"> </w:t>
            </w:r>
            <w:r w:rsidRPr="00336171">
              <w:rPr>
                <w:rFonts w:ascii="Calibri" w:hAnsi="Calibri"/>
              </w:rPr>
              <w:t xml:space="preserve">so that it is </w:t>
            </w:r>
            <w:r w:rsidR="0073676B" w:rsidRPr="00336171">
              <w:rPr>
                <w:rFonts w:ascii="Calibri" w:hAnsi="Calibri"/>
              </w:rPr>
              <w:t>received</w:t>
            </w:r>
            <w:r w:rsidRPr="00336171">
              <w:rPr>
                <w:rFonts w:ascii="Calibri" w:hAnsi="Calibri"/>
              </w:rPr>
              <w:t xml:space="preserve"> b</w:t>
            </w:r>
            <w:r w:rsidR="0073676B" w:rsidRPr="00336171">
              <w:rPr>
                <w:rFonts w:ascii="Calibri" w:hAnsi="Calibri"/>
              </w:rPr>
              <w:t xml:space="preserve">efore </w:t>
            </w:r>
            <w:r w:rsidR="0073676B" w:rsidRPr="00336171">
              <w:rPr>
                <w:rFonts w:ascii="Calibri" w:hAnsi="Calibri"/>
                <w:b/>
              </w:rPr>
              <w:t>7:00 pm</w:t>
            </w:r>
            <w:r w:rsidR="0073676B" w:rsidRPr="00336171">
              <w:rPr>
                <w:rFonts w:ascii="Calibri" w:hAnsi="Calibri"/>
              </w:rPr>
              <w:t xml:space="preserve"> on</w:t>
            </w:r>
            <w:r w:rsidRPr="00336171">
              <w:rPr>
                <w:rFonts w:ascii="Calibri" w:hAnsi="Calibri"/>
              </w:rPr>
              <w:t xml:space="preserve"> </w:t>
            </w:r>
            <w:r w:rsidRPr="00336171">
              <w:rPr>
                <w:rFonts w:ascii="Calibri" w:hAnsi="Calibri"/>
                <w:b/>
              </w:rPr>
              <w:t xml:space="preserve">Election Day </w:t>
            </w:r>
            <w:r w:rsidR="004B5439">
              <w:rPr>
                <w:rFonts w:ascii="Calibri" w:hAnsi="Calibri"/>
                <w:b/>
              </w:rPr>
              <w:t>November 3</w:t>
            </w:r>
            <w:r w:rsidRPr="00336171">
              <w:rPr>
                <w:rFonts w:ascii="Calibri" w:hAnsi="Calibri"/>
                <w:b/>
              </w:rPr>
              <w:t>, 20</w:t>
            </w:r>
            <w:r w:rsidR="004B5439">
              <w:rPr>
                <w:rFonts w:ascii="Calibri" w:hAnsi="Calibri"/>
                <w:b/>
              </w:rPr>
              <w:t>20</w:t>
            </w:r>
            <w:r w:rsidRPr="00336171">
              <w:rPr>
                <w:rFonts w:ascii="Calibri" w:hAnsi="Calibri"/>
              </w:rPr>
              <w:t xml:space="preserve">. </w:t>
            </w:r>
          </w:p>
          <w:p w14:paraId="3A3CC459" w14:textId="77777777" w:rsidR="00336171" w:rsidRPr="00445EA8" w:rsidRDefault="00336171" w:rsidP="002B2035">
            <w:pPr>
              <w:pStyle w:val="Instructionbody"/>
              <w:spacing w:after="80"/>
              <w:ind w:left="360"/>
              <w:rPr>
                <w:rFonts w:ascii="Calibri" w:hAnsi="Calibri"/>
                <w:sz w:val="23"/>
                <w:szCs w:val="23"/>
              </w:rPr>
            </w:pPr>
            <w:r w:rsidRPr="00445EA8">
              <w:rPr>
                <w:rFonts w:ascii="Calibri" w:hAnsi="Calibri"/>
                <w:sz w:val="23"/>
                <w:szCs w:val="23"/>
              </w:rPr>
              <w:t>You can mail your ballot through:</w:t>
            </w:r>
          </w:p>
          <w:p w14:paraId="48456149" w14:textId="3FBEF2A9" w:rsidR="00336171" w:rsidRPr="00445EA8" w:rsidRDefault="00336171" w:rsidP="002B2035">
            <w:pPr>
              <w:pStyle w:val="Instructionbody"/>
              <w:numPr>
                <w:ilvl w:val="0"/>
                <w:numId w:val="12"/>
              </w:numPr>
              <w:spacing w:after="80"/>
              <w:ind w:left="1080"/>
              <w:rPr>
                <w:rFonts w:ascii="Calibri" w:hAnsi="Calibri"/>
                <w:sz w:val="23"/>
                <w:szCs w:val="23"/>
              </w:rPr>
            </w:pPr>
            <w:r w:rsidRPr="00445EA8">
              <w:rPr>
                <w:rFonts w:ascii="Calibri" w:hAnsi="Calibri"/>
                <w:sz w:val="23"/>
                <w:szCs w:val="23"/>
              </w:rPr>
              <w:t xml:space="preserve">United States Postal Service (USPS). </w:t>
            </w:r>
            <w:r w:rsidR="0006155E" w:rsidRPr="00445EA8">
              <w:rPr>
                <w:rFonts w:ascii="Calibri" w:hAnsi="Calibri"/>
                <w:b/>
                <w:sz w:val="23"/>
                <w:szCs w:val="23"/>
              </w:rPr>
              <w:t xml:space="preserve">Remember to add postage. </w:t>
            </w:r>
          </w:p>
          <w:p w14:paraId="0739D78F" w14:textId="4DFE90C1" w:rsidR="00336171" w:rsidRPr="00445EA8" w:rsidRDefault="00336171" w:rsidP="002B2035">
            <w:pPr>
              <w:pStyle w:val="Instructionbody"/>
              <w:numPr>
                <w:ilvl w:val="0"/>
                <w:numId w:val="12"/>
              </w:numPr>
              <w:spacing w:after="80"/>
              <w:ind w:left="1080"/>
              <w:rPr>
                <w:rFonts w:ascii="Calibri" w:hAnsi="Calibri"/>
                <w:sz w:val="23"/>
                <w:szCs w:val="23"/>
              </w:rPr>
            </w:pPr>
            <w:r w:rsidRPr="00445EA8">
              <w:rPr>
                <w:rFonts w:ascii="Calibri" w:hAnsi="Calibri"/>
                <w:sz w:val="23"/>
                <w:szCs w:val="23"/>
              </w:rPr>
              <w:t>Return it by a commercial delivery service, such as UPS, FedEx, or DHL.</w:t>
            </w:r>
          </w:p>
          <w:p w14:paraId="28F9A142" w14:textId="148538C3" w:rsidR="00E97705" w:rsidRDefault="00E97705" w:rsidP="00E97705">
            <w:pPr>
              <w:pStyle w:val="Instruction-List"/>
              <w:ind w:right="-108"/>
              <w:rPr>
                <w:rFonts w:ascii="Calibri" w:hAnsi="Calibri"/>
              </w:rPr>
            </w:pPr>
            <w:r w:rsidRPr="00336171">
              <w:rPr>
                <w:rFonts w:ascii="Calibri" w:hAnsi="Calibri"/>
                <w:b/>
              </w:rPr>
              <w:t>Deliver</w:t>
            </w:r>
            <w:r w:rsidRPr="00336171">
              <w:rPr>
                <w:rFonts w:ascii="Calibri" w:hAnsi="Calibri"/>
              </w:rPr>
              <w:t xml:space="preserve"> your ballot to the </w:t>
            </w:r>
            <w:r w:rsidR="00336171" w:rsidRPr="00336171">
              <w:rPr>
                <w:rFonts w:ascii="Calibri" w:hAnsi="Calibri"/>
              </w:rPr>
              <w:t>General Regist</w:t>
            </w:r>
            <w:r w:rsidR="006A5F2F">
              <w:rPr>
                <w:rFonts w:ascii="Calibri" w:hAnsi="Calibri"/>
              </w:rPr>
              <w:t>r</w:t>
            </w:r>
            <w:r w:rsidR="00336171" w:rsidRPr="00336171">
              <w:rPr>
                <w:rFonts w:ascii="Calibri" w:hAnsi="Calibri"/>
              </w:rPr>
              <w:t>ar’s office or to a member of the Electoral Board</w:t>
            </w:r>
            <w:r w:rsidRPr="00336171">
              <w:rPr>
                <w:rFonts w:ascii="Calibri" w:hAnsi="Calibri"/>
              </w:rPr>
              <w:t xml:space="preserve"> during business hours</w:t>
            </w:r>
            <w:r w:rsidR="00CE53C8">
              <w:rPr>
                <w:rFonts w:ascii="Calibri" w:hAnsi="Calibri"/>
              </w:rPr>
              <w:t xml:space="preserve"> </w:t>
            </w:r>
            <w:r w:rsidRPr="00336171">
              <w:rPr>
                <w:rFonts w:ascii="Calibri" w:hAnsi="Calibri"/>
              </w:rPr>
              <w:t xml:space="preserve">or until </w:t>
            </w:r>
            <w:r w:rsidR="00336171" w:rsidRPr="00336171">
              <w:rPr>
                <w:rFonts w:ascii="Calibri" w:hAnsi="Calibri"/>
              </w:rPr>
              <w:t xml:space="preserve">7:00 </w:t>
            </w:r>
            <w:r w:rsidRPr="00336171">
              <w:rPr>
                <w:rFonts w:ascii="Calibri" w:hAnsi="Calibri"/>
              </w:rPr>
              <w:t>pm on Election Day</w:t>
            </w:r>
            <w:r w:rsidR="00CE53C8">
              <w:rPr>
                <w:rFonts w:ascii="Calibri" w:hAnsi="Calibri"/>
              </w:rPr>
              <w:t>.</w:t>
            </w:r>
          </w:p>
          <w:p w14:paraId="55DF5D57" w14:textId="009388F2" w:rsidR="00CE53C8" w:rsidRDefault="00CE53C8" w:rsidP="00CE53C8">
            <w:pPr>
              <w:pStyle w:val="Instruction-List"/>
              <w:numPr>
                <w:ilvl w:val="0"/>
                <w:numId w:val="0"/>
              </w:numPr>
              <w:ind w:left="360"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 are open 8:00 am – 5:00 pm Monday - Friday</w:t>
            </w:r>
          </w:p>
          <w:p w14:paraId="4FFFDB5D" w14:textId="77777777" w:rsidR="00CE53C8" w:rsidRDefault="00CE53C8" w:rsidP="00CE53C8">
            <w:pPr>
              <w:pStyle w:val="Instruction-List"/>
              <w:numPr>
                <w:ilvl w:val="0"/>
                <w:numId w:val="0"/>
              </w:numPr>
              <w:ind w:left="360" w:right="-108"/>
              <w:rPr>
                <w:rFonts w:ascii="Calibri" w:hAnsi="Calibri"/>
              </w:rPr>
            </w:pPr>
            <w:r w:rsidRPr="00CE53C8">
              <w:rPr>
                <w:rFonts w:ascii="Calibri" w:hAnsi="Calibri"/>
              </w:rPr>
              <w:t>Our address is:</w:t>
            </w:r>
            <w:r>
              <w:rPr>
                <w:rFonts w:ascii="Calibri" w:hAnsi="Calibri"/>
              </w:rPr>
              <w:t xml:space="preserve"> </w:t>
            </w:r>
          </w:p>
          <w:p w14:paraId="05832AF8" w14:textId="096FAAF8" w:rsidR="00CE53C8" w:rsidRDefault="00CE53C8" w:rsidP="00CE53C8">
            <w:pPr>
              <w:pStyle w:val="Instruction-List"/>
              <w:numPr>
                <w:ilvl w:val="0"/>
                <w:numId w:val="0"/>
              </w:numPr>
              <w:ind w:left="360"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 Main Street, Suite 0000</w:t>
            </w:r>
          </w:p>
          <w:p w14:paraId="1BFEAD82" w14:textId="53A5902B" w:rsidR="00CE53C8" w:rsidRDefault="00CE53C8" w:rsidP="00CE53C8">
            <w:pPr>
              <w:pStyle w:val="Instruction-List"/>
              <w:numPr>
                <w:ilvl w:val="0"/>
                <w:numId w:val="0"/>
              </w:numPr>
              <w:ind w:left="360"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Washington County, VA 11111</w:t>
            </w:r>
          </w:p>
          <w:p w14:paraId="4D5F7925" w14:textId="77777777" w:rsidR="0044521E" w:rsidRPr="00336171" w:rsidRDefault="0044521E" w:rsidP="00336171">
            <w:pPr>
              <w:pStyle w:val="Instruction-List"/>
              <w:numPr>
                <w:ilvl w:val="0"/>
                <w:numId w:val="0"/>
              </w:numPr>
              <w:rPr>
                <w:rFonts w:ascii="Calibri" w:hAnsi="Calibri"/>
              </w:rPr>
            </w:pPr>
          </w:p>
          <w:p w14:paraId="3FFC226E" w14:textId="7B6E6624" w:rsidR="00336171" w:rsidRPr="00336171" w:rsidRDefault="00A752BE" w:rsidP="00336171">
            <w:pPr>
              <w:pStyle w:val="Instruction-List"/>
              <w:numPr>
                <w:ilvl w:val="0"/>
                <w:numId w:val="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few things to avoid</w:t>
            </w:r>
            <w:r w:rsidR="00336171" w:rsidRPr="00336171">
              <w:rPr>
                <w:rFonts w:ascii="Calibri" w:hAnsi="Calibri"/>
              </w:rPr>
              <w:t>:</w:t>
            </w:r>
          </w:p>
          <w:p w14:paraId="0DAD4588" w14:textId="79902C3A" w:rsidR="00336171" w:rsidRPr="00336171" w:rsidRDefault="00336171" w:rsidP="00336171">
            <w:pPr>
              <w:pStyle w:val="Instruction-Lis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336171">
              <w:rPr>
                <w:rFonts w:ascii="Calibri" w:hAnsi="Calibri"/>
              </w:rPr>
              <w:t xml:space="preserve">Do not ask someone to deliver your ballot on your behalf. </w:t>
            </w:r>
          </w:p>
          <w:p w14:paraId="7F031BE2" w14:textId="47A15A58" w:rsidR="00336171" w:rsidRPr="00336171" w:rsidRDefault="00336171" w:rsidP="00336171">
            <w:pPr>
              <w:pStyle w:val="Instruction-List"/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336171">
              <w:rPr>
                <w:rFonts w:ascii="Calibri" w:hAnsi="Calibri"/>
              </w:rPr>
              <w:t xml:space="preserve">Do not </w:t>
            </w:r>
            <w:r w:rsidR="00BD22FC">
              <w:rPr>
                <w:rFonts w:ascii="Calibri" w:hAnsi="Calibri"/>
              </w:rPr>
              <w:t>leave your voted vote by mail ballot</w:t>
            </w:r>
            <w:r w:rsidR="0064744B">
              <w:rPr>
                <w:rFonts w:ascii="Calibri" w:hAnsi="Calibri"/>
              </w:rPr>
              <w:t xml:space="preserve"> in a polling place</w:t>
            </w:r>
            <w:r w:rsidR="00BD22FC">
              <w:rPr>
                <w:rFonts w:ascii="Calibri" w:hAnsi="Calibri"/>
              </w:rPr>
              <w:t xml:space="preserve">. </w:t>
            </w:r>
          </w:p>
          <w:p w14:paraId="052DB681" w14:textId="43276EFB" w:rsidR="00336171" w:rsidRPr="00995305" w:rsidRDefault="00336171" w:rsidP="00995305">
            <w:pPr>
              <w:pStyle w:val="Instruction-List"/>
              <w:numPr>
                <w:ilvl w:val="0"/>
                <w:numId w:val="0"/>
              </w:numPr>
              <w:rPr>
                <w:rFonts w:ascii="Calibri" w:hAnsi="Calibri"/>
              </w:rPr>
            </w:pPr>
            <w:r w:rsidRPr="00336171">
              <w:rPr>
                <w:rFonts w:ascii="Calibri" w:hAnsi="Calibri"/>
              </w:rPr>
              <w:t>If you do either of these, we cannot accept your ba</w:t>
            </w:r>
            <w:r w:rsidR="00995305">
              <w:rPr>
                <w:rFonts w:ascii="Calibri" w:hAnsi="Calibri"/>
              </w:rPr>
              <w:t>llot and your vote won’t count.</w:t>
            </w:r>
          </w:p>
        </w:tc>
      </w:tr>
      <w:tr w:rsidR="00CE53C8" w:rsidRPr="00336171" w14:paraId="474EC715" w14:textId="77777777" w:rsidTr="00CE53C8">
        <w:trPr>
          <w:trHeight w:val="1800"/>
        </w:trPr>
        <w:tc>
          <w:tcPr>
            <w:tcW w:w="10350" w:type="dxa"/>
          </w:tcPr>
          <w:p w14:paraId="34385E1A" w14:textId="7A79E960" w:rsidR="00CE53C8" w:rsidRPr="004652B9" w:rsidRDefault="00AA5A5E" w:rsidP="003B240E">
            <w:pPr>
              <w:pStyle w:val="Instruction-Step"/>
              <w:rPr>
                <w:rFonts w:ascii="Calibri" w:hAnsi="Calibri"/>
                <w:b/>
                <w:sz w:val="28"/>
                <w:szCs w:val="28"/>
              </w:rPr>
            </w:pPr>
            <w:r w:rsidRPr="004652B9">
              <w:rPr>
                <w:rFonts w:ascii="Calibri" w:hAnsi="Calibri"/>
                <w:b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2C5D5628" wp14:editId="5F6946EF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297815</wp:posOffset>
                  </wp:positionV>
                  <wp:extent cx="182880" cy="182880"/>
                  <wp:effectExtent l="0" t="0" r="0" b="0"/>
                  <wp:wrapTight wrapText="bothSides">
                    <wp:wrapPolygon edited="0">
                      <wp:start x="0" y="0"/>
                      <wp:lineTo x="0" y="18000"/>
                      <wp:lineTo x="18000" y="18000"/>
                      <wp:lineTo x="180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-Communication-Email-W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992">
              <w:rPr>
                <w:rFonts w:ascii="Calibri" w:hAnsi="Calibri"/>
                <w:b/>
                <w:sz w:val="28"/>
                <w:szCs w:val="28"/>
              </w:rPr>
              <w:t xml:space="preserve">We’re here to help! </w:t>
            </w:r>
            <w:r w:rsidR="00A44A17" w:rsidRPr="004652B9">
              <w:rPr>
                <w:rFonts w:ascii="Calibri" w:hAnsi="Calibri"/>
                <w:b/>
                <w:sz w:val="28"/>
                <w:szCs w:val="28"/>
              </w:rPr>
              <w:t>Contact us</w:t>
            </w:r>
            <w:r w:rsidRPr="004652B9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445EA8">
              <w:rPr>
                <w:rFonts w:ascii="Calibri" w:hAnsi="Calibri"/>
                <w:b/>
                <w:sz w:val="28"/>
                <w:szCs w:val="28"/>
              </w:rPr>
              <w:t>with any</w:t>
            </w:r>
            <w:r w:rsidRPr="004652B9">
              <w:rPr>
                <w:rFonts w:ascii="Calibri" w:hAnsi="Calibri"/>
                <w:b/>
                <w:sz w:val="28"/>
                <w:szCs w:val="28"/>
              </w:rPr>
              <w:t xml:space="preserve"> questions. </w:t>
            </w:r>
          </w:p>
          <w:p w14:paraId="28A7E97A" w14:textId="2DFF60E9" w:rsidR="00CE53C8" w:rsidRPr="002F6F0F" w:rsidRDefault="00AA5A5E" w:rsidP="00B543FE">
            <w:pPr>
              <w:pStyle w:val="BodyBullets"/>
              <w:numPr>
                <w:ilvl w:val="0"/>
                <w:numId w:val="15"/>
              </w:numPr>
              <w:spacing w:after="0" w:line="240" w:lineRule="auto"/>
              <w:ind w:hanging="466"/>
              <w:rPr>
                <w:rFonts w:asciiTheme="majorHAnsi" w:hAnsiTheme="majorHAnsi"/>
                <w:sz w:val="23"/>
                <w:szCs w:val="23"/>
                <w:lang w:eastAsia="en-US"/>
              </w:rPr>
            </w:pPr>
            <w:r w:rsidRPr="002F6F0F">
              <w:rPr>
                <w:rFonts w:asciiTheme="majorHAnsi" w:hAnsiTheme="majorHAnsi"/>
                <w:sz w:val="23"/>
                <w:szCs w:val="23"/>
                <w:lang w:eastAsia="en-US"/>
              </w:rPr>
              <w:t>Check our website</w:t>
            </w:r>
            <w:r w:rsidR="00CE53C8" w:rsidRPr="002F6F0F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: </w:t>
            </w:r>
            <w:hyperlink r:id="rId12" w:history="1">
              <w:r w:rsidRPr="002F6F0F">
                <w:rPr>
                  <w:rStyle w:val="Hyperlink"/>
                  <w:rFonts w:asciiTheme="majorHAnsi" w:hAnsiTheme="majorHAnsi"/>
                  <w:sz w:val="23"/>
                  <w:szCs w:val="23"/>
                  <w:lang w:eastAsia="en-US"/>
                </w:rPr>
                <w:t>www.elections</w:t>
              </w:r>
              <w:proofErr w:type="gramStart"/>
              <w:r w:rsidRPr="002F6F0F">
                <w:rPr>
                  <w:rStyle w:val="Hyperlink"/>
                  <w:rFonts w:asciiTheme="majorHAnsi" w:hAnsiTheme="majorHAnsi"/>
                  <w:sz w:val="23"/>
                  <w:szCs w:val="23"/>
                  <w:lang w:eastAsia="en-US"/>
                </w:rPr>
                <w:t>…..</w:t>
              </w:r>
              <w:proofErr w:type="gramEnd"/>
            </w:hyperlink>
          </w:p>
          <w:p w14:paraId="597303A4" w14:textId="792AEEAF" w:rsidR="00B543FE" w:rsidRPr="002F6F0F" w:rsidRDefault="00B543FE" w:rsidP="00B543FE">
            <w:pPr>
              <w:pStyle w:val="p1"/>
              <w:numPr>
                <w:ilvl w:val="0"/>
                <w:numId w:val="15"/>
              </w:numPr>
              <w:rPr>
                <w:rFonts w:asciiTheme="majorHAnsi" w:eastAsia="Times New Roman" w:hAnsiTheme="majorHAnsi" w:cs="Arial"/>
                <w:color w:val="000000"/>
                <w:sz w:val="23"/>
                <w:szCs w:val="23"/>
              </w:rPr>
            </w:pPr>
            <w:r w:rsidRPr="002F6F0F">
              <w:rPr>
                <w:rFonts w:asciiTheme="majorHAnsi" w:eastAsia="Times New Roman" w:hAnsiTheme="majorHAnsi" w:cs="Arial"/>
                <w:color w:val="000000"/>
                <w:sz w:val="23"/>
                <w:szCs w:val="23"/>
              </w:rPr>
              <w:t xml:space="preserve">Confirm the date your ballot was received by your elections office at: </w:t>
            </w:r>
            <w:hyperlink r:id="rId13" w:history="1">
              <w:proofErr w:type="spellStart"/>
              <w:proofErr w:type="gramStart"/>
              <w:r w:rsidRPr="002F6F0F">
                <w:rPr>
                  <w:rStyle w:val="Hyperlink"/>
                  <w:rFonts w:asciiTheme="majorHAnsi" w:eastAsia="Times New Roman" w:hAnsiTheme="majorHAnsi" w:cs="Arial"/>
                  <w:sz w:val="23"/>
                  <w:szCs w:val="23"/>
                </w:rPr>
                <w:t>ww.elections</w:t>
              </w:r>
              <w:proofErr w:type="spellEnd"/>
              <w:proofErr w:type="gramEnd"/>
              <w:r w:rsidRPr="002F6F0F">
                <w:rPr>
                  <w:rStyle w:val="Hyperlink"/>
                  <w:rFonts w:asciiTheme="majorHAnsi" w:eastAsia="Times New Roman" w:hAnsiTheme="majorHAnsi" w:cs="Arial"/>
                  <w:sz w:val="23"/>
                  <w:szCs w:val="23"/>
                </w:rPr>
                <w:t>…..</w:t>
              </w:r>
            </w:hyperlink>
          </w:p>
          <w:p w14:paraId="5F7FB41C" w14:textId="50845667" w:rsidR="00CE53C8" w:rsidRPr="002F6F0F" w:rsidRDefault="00AA5A5E" w:rsidP="00AA5A5E">
            <w:pPr>
              <w:pStyle w:val="BodyBullets"/>
              <w:numPr>
                <w:ilvl w:val="0"/>
                <w:numId w:val="0"/>
              </w:numPr>
              <w:spacing w:line="276" w:lineRule="auto"/>
              <w:rPr>
                <w:rFonts w:asciiTheme="majorHAnsi" w:hAnsiTheme="majorHAnsi"/>
                <w:sz w:val="23"/>
                <w:szCs w:val="23"/>
                <w:lang w:eastAsia="en-US"/>
              </w:rPr>
            </w:pPr>
            <w:r w:rsidRPr="002F6F0F">
              <w:rPr>
                <w:rFonts w:asciiTheme="majorHAnsi" w:hAnsiTheme="majorHAnsi"/>
                <w:noProof/>
                <w:sz w:val="23"/>
                <w:szCs w:val="23"/>
                <w:lang w:eastAsia="en-US"/>
              </w:rPr>
              <w:drawing>
                <wp:anchor distT="0" distB="0" distL="114300" distR="114300" simplePos="0" relativeHeight="251675648" behindDoc="0" locked="0" layoutInCell="1" allowOverlap="1" wp14:anchorId="73E24D65" wp14:editId="2CA08B8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17145</wp:posOffset>
                  </wp:positionV>
                  <wp:extent cx="182880" cy="182880"/>
                  <wp:effectExtent l="0" t="0" r="0" b="0"/>
                  <wp:wrapTight wrapText="bothSides">
                    <wp:wrapPolygon edited="0">
                      <wp:start x="0" y="0"/>
                      <wp:lineTo x="0" y="18000"/>
                      <wp:lineTo x="18000" y="18000"/>
                      <wp:lineTo x="1800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-Communication-Email-W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6F0F">
              <w:rPr>
                <w:rFonts w:asciiTheme="majorHAnsi" w:hAnsiTheme="majorHAnsi"/>
                <w:noProof/>
                <w:sz w:val="23"/>
                <w:szCs w:val="23"/>
                <w:lang w:eastAsia="en-US"/>
              </w:rPr>
              <w:t>Send us an email: elections.gov…</w:t>
            </w:r>
          </w:p>
          <w:p w14:paraId="582CBCAB" w14:textId="3E86B2C0" w:rsidR="00AA5A5E" w:rsidRPr="00CE53C8" w:rsidRDefault="00AA5A5E" w:rsidP="00AA5A5E">
            <w:pPr>
              <w:pStyle w:val="BodyBullets"/>
              <w:numPr>
                <w:ilvl w:val="0"/>
                <w:numId w:val="0"/>
              </w:numPr>
              <w:spacing w:line="276" w:lineRule="auto"/>
              <w:rPr>
                <w:lang w:eastAsia="en-US"/>
              </w:rPr>
            </w:pPr>
            <w:r w:rsidRPr="002F6F0F">
              <w:rPr>
                <w:rFonts w:asciiTheme="majorHAnsi" w:hAnsiTheme="majorHAnsi"/>
                <w:noProof/>
                <w:sz w:val="23"/>
                <w:szCs w:val="23"/>
                <w:lang w:eastAsia="en-US"/>
              </w:rPr>
              <w:drawing>
                <wp:anchor distT="0" distB="0" distL="114300" distR="114300" simplePos="0" relativeHeight="251679744" behindDoc="0" locked="0" layoutInCell="1" allowOverlap="1" wp14:anchorId="48677FF2" wp14:editId="745E9CD8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34290</wp:posOffset>
                  </wp:positionV>
                  <wp:extent cx="182880" cy="182880"/>
                  <wp:effectExtent l="0" t="0" r="0" b="0"/>
                  <wp:wrapTight wrapText="bothSides">
                    <wp:wrapPolygon edited="0">
                      <wp:start x="0" y="0"/>
                      <wp:lineTo x="0" y="18000"/>
                      <wp:lineTo x="18000" y="18000"/>
                      <wp:lineTo x="1800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-Communication-Email-W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6F0F">
              <w:rPr>
                <w:rFonts w:asciiTheme="majorHAnsi" w:hAnsiTheme="majorHAnsi"/>
                <w:noProof/>
                <w:sz w:val="23"/>
                <w:szCs w:val="23"/>
                <w:lang w:eastAsia="en-US"/>
              </w:rPr>
              <w:t>Reach us by</w:t>
            </w:r>
            <w:r w:rsidRPr="002F6F0F">
              <w:rPr>
                <w:rFonts w:asciiTheme="majorHAnsi" w:hAnsiTheme="majorHAnsi"/>
                <w:sz w:val="23"/>
                <w:szCs w:val="23"/>
                <w:lang w:eastAsia="en-US"/>
              </w:rPr>
              <w:t xml:space="preserve"> phone: 111-111-1111</w:t>
            </w:r>
          </w:p>
        </w:tc>
      </w:tr>
    </w:tbl>
    <w:p w14:paraId="6AA0E49D" w14:textId="0F532BA2" w:rsidR="006C2E5F" w:rsidRPr="00336171" w:rsidRDefault="006C2E5F" w:rsidP="00F6504C">
      <w:pPr>
        <w:pStyle w:val="Instructionbody"/>
        <w:rPr>
          <w:rFonts w:ascii="Calibri" w:hAnsi="Calibri"/>
        </w:rPr>
        <w:sectPr w:rsidR="006C2E5F" w:rsidRPr="00336171" w:rsidSect="005C3C5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2250" w:right="990" w:bottom="450" w:left="1080" w:header="60" w:footer="528" w:gutter="0"/>
          <w:cols w:space="720"/>
          <w:titlePg/>
          <w:docGrid w:linePitch="299"/>
        </w:sectPr>
      </w:pPr>
    </w:p>
    <w:p w14:paraId="3CA2654D" w14:textId="77777777" w:rsidR="00EA174A" w:rsidRPr="00336171" w:rsidRDefault="00EA174A" w:rsidP="00EA174A">
      <w:pPr>
        <w:pStyle w:val="Body"/>
        <w:rPr>
          <w:rFonts w:ascii="Calibri" w:hAnsi="Calibri"/>
        </w:rPr>
        <w:sectPr w:rsidR="00EA174A" w:rsidRPr="00336171" w:rsidSect="00EA174A">
          <w:headerReference w:type="default" r:id="rId22"/>
          <w:headerReference w:type="first" r:id="rId23"/>
          <w:pgSz w:w="12240" w:h="15840"/>
          <w:pgMar w:top="53" w:right="990" w:bottom="1008" w:left="1080" w:header="720" w:footer="480" w:gutter="0"/>
          <w:cols w:space="720"/>
        </w:sectPr>
      </w:pPr>
    </w:p>
    <w:p w14:paraId="35A10820" w14:textId="77777777" w:rsidR="00C20FDF" w:rsidRPr="00336171" w:rsidRDefault="00C20FDF" w:rsidP="0087053F">
      <w:pPr>
        <w:pStyle w:val="Body"/>
        <w:rPr>
          <w:rFonts w:ascii="Calibri" w:hAnsi="Calibri"/>
        </w:rPr>
      </w:pPr>
    </w:p>
    <w:sectPr w:rsidR="00C20FDF" w:rsidRPr="00336171" w:rsidSect="009B363F">
      <w:headerReference w:type="even" r:id="rId24"/>
      <w:headerReference w:type="default" r:id="rId25"/>
      <w:headerReference w:type="first" r:id="rId26"/>
      <w:pgSz w:w="12240" w:h="15840"/>
      <w:pgMar w:top="630" w:right="1224" w:bottom="360" w:left="1440" w:header="27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68E2E" w14:textId="77777777" w:rsidR="00027AA9" w:rsidRDefault="00027AA9">
      <w:r>
        <w:separator/>
      </w:r>
    </w:p>
  </w:endnote>
  <w:endnote w:type="continuationSeparator" w:id="0">
    <w:p w14:paraId="7C43CDF8" w14:textId="77777777" w:rsidR="00027AA9" w:rsidRDefault="000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learviewADA">
    <w:panose1 w:val="020B0500040000020004"/>
    <w:charset w:val="00"/>
    <w:family w:val="auto"/>
    <w:pitch w:val="variable"/>
    <w:sig w:usb0="800000A7" w:usb1="5000005B" w:usb2="00000000" w:usb3="00000000" w:csb0="0000009B" w:csb1="00000000"/>
  </w:font>
  <w:font w:name="ClearviewADA Demi">
    <w:charset w:val="00"/>
    <w:family w:val="auto"/>
    <w:pitch w:val="variable"/>
    <w:sig w:usb0="800000A7" w:usb1="5000005B" w:usb2="00000000" w:usb3="00000000" w:csb0="0000009B" w:csb1="00000000"/>
  </w:font>
  <w:font w:name="ClearviewADA Medium">
    <w:panose1 w:val="020B0600030502020204"/>
    <w:charset w:val="00"/>
    <w:family w:val="auto"/>
    <w:pitch w:val="variable"/>
    <w:sig w:usb0="800000A7" w:usb1="5000005B" w:usb2="00000000" w:usb3="00000000" w:csb0="0000009B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learviewADA Light">
    <w:panose1 w:val="020B0300040502020004"/>
    <w:charset w:val="00"/>
    <w:family w:val="auto"/>
    <w:pitch w:val="variable"/>
    <w:sig w:usb0="800000A7" w:usb1="5000005B" w:usb2="00000000" w:usb3="00000000" w:csb0="0000009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45 Book">
    <w:charset w:val="00"/>
    <w:family w:val="auto"/>
    <w:pitch w:val="variable"/>
    <w:sig w:usb0="800000AF" w:usb1="4000204A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9CF10" w14:textId="7B623E0E" w:rsidR="003B240E" w:rsidRDefault="0041006A" w:rsidP="009000BC">
    <w:pPr>
      <w:pStyle w:val="Footer"/>
      <w:jc w:val="left"/>
    </w:pPr>
    <w:r>
      <w:t xml:space="preserve">Presidential </w:t>
    </w:r>
    <w:r w:rsidR="00AF0D0E">
      <w:t>General</w:t>
    </w:r>
    <w:r w:rsidR="003B240E">
      <w:t xml:space="preserve"> Election </w:t>
    </w:r>
    <w:r w:rsidR="003B240E" w:rsidRPr="003622A0">
      <w:rPr>
        <w:rFonts w:ascii="Wingdings" w:hAnsi="Wingdings"/>
        <w:color w:val="000000"/>
      </w:rPr>
      <w:t></w:t>
    </w:r>
    <w:r w:rsidR="003B240E">
      <w:t xml:space="preserve"> </w:t>
    </w:r>
    <w:r w:rsidR="008543DD">
      <w:t xml:space="preserve">Locality, Virginia </w:t>
    </w:r>
    <w:r w:rsidR="003B240E" w:rsidRPr="00C87FEA">
      <w:rPr>
        <w:rFonts w:ascii="Wingdings" w:hAnsi="Wingdings"/>
        <w:color w:val="000000"/>
      </w:rPr>
      <w:t></w:t>
    </w:r>
    <w:r>
      <w:t xml:space="preserve"> Tuesday, </w:t>
    </w:r>
    <w:r w:rsidR="00AF0D0E">
      <w:t xml:space="preserve">November </w:t>
    </w:r>
    <w:r w:rsidR="008543DD">
      <w:t>3</w:t>
    </w:r>
    <w:r>
      <w:t>, 20</w:t>
    </w:r>
    <w:r w:rsidR="008543DD">
      <w:t>20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20245" w14:textId="58451AAA" w:rsidR="003B240E" w:rsidRDefault="0041006A" w:rsidP="009000BC">
    <w:pPr>
      <w:pStyle w:val="Footer"/>
      <w:tabs>
        <w:tab w:val="left" w:pos="480"/>
      </w:tabs>
    </w:pPr>
    <w:r>
      <w:t xml:space="preserve">Presidential </w:t>
    </w:r>
    <w:r w:rsidR="003E4A89">
      <w:t>General</w:t>
    </w:r>
    <w:r w:rsidR="003B240E">
      <w:t xml:space="preserve"> Election </w:t>
    </w:r>
    <w:r w:rsidR="003B240E" w:rsidRPr="003622A0">
      <w:rPr>
        <w:rFonts w:ascii="Wingdings" w:hAnsi="Wingdings"/>
        <w:color w:val="000000"/>
      </w:rPr>
      <w:t></w:t>
    </w:r>
    <w:r w:rsidR="003B240E">
      <w:t xml:space="preserve"> Shasta County </w:t>
    </w:r>
    <w:r w:rsidR="003B240E" w:rsidRPr="00C87FEA">
      <w:rPr>
        <w:rFonts w:ascii="Wingdings" w:hAnsi="Wingdings"/>
        <w:color w:val="000000"/>
      </w:rPr>
      <w:t></w:t>
    </w:r>
    <w:r>
      <w:t xml:space="preserve"> Tuesday, </w:t>
    </w:r>
    <w:r w:rsidR="003E4A89">
      <w:t>November 8</w:t>
    </w:r>
    <w:r>
      <w:t>, 2016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FA93C" w14:textId="42AC5BC5" w:rsidR="005C3C56" w:rsidRDefault="005C3C56" w:rsidP="005C3C56">
    <w:pPr>
      <w:pStyle w:val="Footer"/>
    </w:pPr>
    <w:r>
      <w:t xml:space="preserve">Presidential </w:t>
    </w:r>
    <w:r w:rsidR="00AF0D0E">
      <w:t>General</w:t>
    </w:r>
    <w:r>
      <w:t xml:space="preserve"> Election </w:t>
    </w:r>
    <w:r w:rsidRPr="003622A0">
      <w:rPr>
        <w:rFonts w:ascii="Wingdings" w:hAnsi="Wingdings"/>
        <w:color w:val="000000"/>
      </w:rPr>
      <w:t></w:t>
    </w:r>
    <w:r>
      <w:t xml:space="preserve"> </w:t>
    </w:r>
    <w:r w:rsidR="005A48A7">
      <w:t>Locality</w:t>
    </w:r>
    <w:r w:rsidR="00221F5A">
      <w:t>, Virginia</w:t>
    </w:r>
    <w:r>
      <w:t xml:space="preserve"> </w:t>
    </w:r>
    <w:r w:rsidRPr="00C87FEA">
      <w:rPr>
        <w:rFonts w:ascii="Wingdings" w:hAnsi="Wingdings"/>
        <w:color w:val="000000"/>
      </w:rPr>
      <w:t></w:t>
    </w:r>
    <w:r>
      <w:t xml:space="preserve"> Tuesday, </w:t>
    </w:r>
    <w:r w:rsidR="00AF0D0E">
      <w:t xml:space="preserve">November </w:t>
    </w:r>
    <w:r w:rsidR="00221F5A">
      <w:t>3</w:t>
    </w:r>
    <w:r>
      <w:t>, 20</w:t>
    </w:r>
    <w:r w:rsidR="00221F5A">
      <w:t>20</w:t>
    </w:r>
  </w:p>
  <w:p w14:paraId="304D3582" w14:textId="77777777" w:rsidR="005C3C56" w:rsidRDefault="005C3C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BC5E2" w14:textId="77777777" w:rsidR="00027AA9" w:rsidRDefault="00027AA9">
      <w:r>
        <w:separator/>
      </w:r>
    </w:p>
  </w:footnote>
  <w:footnote w:type="continuationSeparator" w:id="0">
    <w:p w14:paraId="13DE4D54" w14:textId="77777777" w:rsidR="00027AA9" w:rsidRDefault="00027A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28459" w14:textId="18C7E95D" w:rsidR="003B240E" w:rsidRPr="00336171" w:rsidRDefault="003B240E" w:rsidP="00336171">
    <w:pPr>
      <w:pStyle w:val="PageTitle"/>
      <w:tabs>
        <w:tab w:val="clear" w:pos="2520"/>
        <w:tab w:val="left" w:pos="0"/>
        <w:tab w:val="left" w:pos="2610"/>
      </w:tabs>
      <w:ind w:left="0"/>
      <w:rPr>
        <w:rFonts w:ascii="ClearviewADA" w:eastAsiaTheme="minorEastAsia" w:hAnsi="ClearviewADA" w:cstheme="minorBidi"/>
        <w:sz w:val="22"/>
        <w:szCs w:val="24"/>
      </w:rPr>
    </w:pPr>
    <w:r>
      <w:rPr>
        <w:rFonts w:ascii="ClearviewADA Medium" w:hAnsi="ClearviewADA Medium"/>
        <w:b/>
        <w:noProof/>
        <w:szCs w:val="32"/>
        <w:lang w:eastAsia="en-US"/>
      </w:rPr>
      <w:drawing>
        <wp:anchor distT="0" distB="0" distL="114300" distR="114300" simplePos="0" relativeHeight="251683840" behindDoc="1" locked="0" layoutInCell="1" allowOverlap="1" wp14:anchorId="388B3CA3" wp14:editId="0C118F59">
          <wp:simplePos x="0" y="0"/>
          <wp:positionH relativeFrom="column">
            <wp:posOffset>-80011</wp:posOffset>
          </wp:positionH>
          <wp:positionV relativeFrom="paragraph">
            <wp:posOffset>200439</wp:posOffset>
          </wp:positionV>
          <wp:extent cx="6726803" cy="863600"/>
          <wp:effectExtent l="0" t="0" r="0" b="0"/>
          <wp:wrapNone/>
          <wp:docPr id="9" name="Picture 9" descr="Section: Vote by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whitneyq:Documents:!CenterforCivicDesign:CCD-Projects:FOCE2:Templates:Templates-images:banner-vb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6803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445B" w14:textId="22EFB537" w:rsidR="003B240E" w:rsidRPr="004A6FD2" w:rsidRDefault="003B240E" w:rsidP="006132BC">
    <w:pPr>
      <w:tabs>
        <w:tab w:val="left" w:pos="2790"/>
        <w:tab w:val="right" w:pos="10170"/>
      </w:tabs>
      <w:spacing w:after="480"/>
      <w:ind w:left="-259" w:right="-115"/>
      <w:rPr>
        <w:rFonts w:ascii="ClearviewADA Demi" w:hAnsi="ClearviewADA Demi"/>
        <w:sz w:val="32"/>
        <w:szCs w:val="22"/>
      </w:rPr>
    </w:pPr>
    <w:r>
      <w:rPr>
        <w:rStyle w:val="HeaderCha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BF54" w14:textId="50F6989B" w:rsidR="003B240E" w:rsidRPr="00336171" w:rsidRDefault="003B240E" w:rsidP="00D61A43">
    <w:pPr>
      <w:pStyle w:val="Footer-BallotStyle"/>
      <w:jc w:val="right"/>
      <w:rPr>
        <w:rFonts w:ascii="Calibri" w:hAnsi="Calibri"/>
        <w:b/>
      </w:rPr>
    </w:pPr>
  </w:p>
  <w:tbl>
    <w:tblPr>
      <w:tblStyle w:val="TableGrid"/>
      <w:tblW w:w="102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0260"/>
    </w:tblGrid>
    <w:tr w:rsidR="003B240E" w:rsidRPr="00336171" w14:paraId="06F23694" w14:textId="77777777" w:rsidTr="00AF2930">
      <w:tc>
        <w:tcPr>
          <w:tcW w:w="10260" w:type="dxa"/>
          <w:shd w:val="clear" w:color="auto" w:fill="D9D9D9" w:themeFill="background1" w:themeFillShade="D9"/>
        </w:tcPr>
        <w:p w14:paraId="3759B143" w14:textId="0F413C27" w:rsidR="003B240E" w:rsidRPr="00336171" w:rsidRDefault="0094226B" w:rsidP="003C2F54">
          <w:pPr>
            <w:pStyle w:val="Header"/>
            <w:spacing w:before="120" w:after="120"/>
            <w:rPr>
              <w:rFonts w:ascii="Calibri" w:hAnsi="Calibri"/>
              <w:b/>
            </w:rPr>
          </w:pPr>
          <w:r w:rsidRPr="00344812">
            <w:rPr>
              <w:rFonts w:ascii="Calibri" w:hAnsi="Calibri" w:cs="Times New Roman"/>
              <w:bCs/>
              <w:sz w:val="48"/>
              <w:szCs w:val="60"/>
              <w:lang w:eastAsia="en-US"/>
            </w:rPr>
            <w:t xml:space="preserve">Presidential </w:t>
          </w:r>
          <w:r w:rsidR="00AF0D0E" w:rsidRPr="00344812">
            <w:rPr>
              <w:rFonts w:ascii="Calibri" w:hAnsi="Calibri" w:cs="Times New Roman"/>
              <w:bCs/>
              <w:sz w:val="48"/>
              <w:szCs w:val="60"/>
              <w:lang w:eastAsia="en-US"/>
            </w:rPr>
            <w:t>General</w:t>
          </w:r>
          <w:r w:rsidR="003B240E" w:rsidRPr="00344812">
            <w:rPr>
              <w:rFonts w:ascii="Calibri" w:hAnsi="Calibri" w:cs="Times New Roman"/>
              <w:bCs/>
              <w:sz w:val="48"/>
              <w:szCs w:val="60"/>
              <w:lang w:eastAsia="en-US"/>
            </w:rPr>
            <w:t xml:space="preserve"> Election</w:t>
          </w:r>
          <w:r w:rsidR="003B240E" w:rsidRPr="00336171">
            <w:rPr>
              <w:rFonts w:ascii="Calibri" w:hAnsi="Calibri" w:cs="Times New Roman"/>
              <w:b/>
              <w:bCs/>
              <w:sz w:val="48"/>
              <w:szCs w:val="60"/>
              <w:lang w:eastAsia="en-US"/>
            </w:rPr>
            <w:br/>
          </w:r>
          <w:r w:rsidR="00A07994" w:rsidRPr="00A81B3E">
            <w:rPr>
              <w:rFonts w:ascii="Calibri" w:hAnsi="Calibri" w:cs="Times New Roman"/>
              <w:b/>
              <w:bCs/>
              <w:sz w:val="36"/>
              <w:szCs w:val="36"/>
              <w:lang w:eastAsia="en-US"/>
            </w:rPr>
            <w:t>Return ballot before</w:t>
          </w:r>
          <w:r w:rsidR="00694CDE" w:rsidRPr="00A81B3E">
            <w:rPr>
              <w:rFonts w:ascii="Calibri" w:hAnsi="Calibri" w:cs="Times New Roman"/>
              <w:b/>
              <w:bCs/>
              <w:sz w:val="36"/>
              <w:szCs w:val="36"/>
              <w:lang w:eastAsia="en-US"/>
            </w:rPr>
            <w:t xml:space="preserve"> 7</w:t>
          </w:r>
          <w:r w:rsidR="00015D41">
            <w:rPr>
              <w:rFonts w:ascii="Calibri" w:hAnsi="Calibri" w:cs="Times New Roman"/>
              <w:b/>
              <w:bCs/>
              <w:sz w:val="36"/>
              <w:szCs w:val="36"/>
              <w:lang w:eastAsia="en-US"/>
            </w:rPr>
            <w:t xml:space="preserve">:00 pm on </w:t>
          </w:r>
          <w:r w:rsidR="003B240E" w:rsidRPr="00A81B3E">
            <w:rPr>
              <w:rFonts w:ascii="Calibri" w:hAnsi="Calibri" w:cs="Times New Roman"/>
              <w:b/>
              <w:bCs/>
              <w:sz w:val="36"/>
              <w:szCs w:val="36"/>
              <w:lang w:eastAsia="en-US"/>
            </w:rPr>
            <w:t xml:space="preserve">Tuesday, </w:t>
          </w:r>
          <w:r w:rsidR="00AF0D0E" w:rsidRPr="00A81B3E">
            <w:rPr>
              <w:rFonts w:ascii="Calibri" w:hAnsi="Calibri" w:cs="Times New Roman"/>
              <w:b/>
              <w:bCs/>
              <w:sz w:val="36"/>
              <w:szCs w:val="36"/>
              <w:lang w:eastAsia="en-US"/>
            </w:rPr>
            <w:t xml:space="preserve">November </w:t>
          </w:r>
          <w:r w:rsidR="003C2F54">
            <w:rPr>
              <w:rFonts w:ascii="Calibri" w:hAnsi="Calibri" w:cs="Times New Roman"/>
              <w:b/>
              <w:bCs/>
              <w:sz w:val="36"/>
              <w:szCs w:val="36"/>
              <w:lang w:eastAsia="en-US"/>
            </w:rPr>
            <w:t>3</w:t>
          </w:r>
          <w:r w:rsidRPr="00A81B3E">
            <w:rPr>
              <w:rFonts w:ascii="Calibri" w:hAnsi="Calibri" w:cs="Times New Roman"/>
              <w:b/>
              <w:bCs/>
              <w:sz w:val="36"/>
              <w:szCs w:val="36"/>
              <w:lang w:eastAsia="en-US"/>
            </w:rPr>
            <w:t xml:space="preserve">, </w:t>
          </w:r>
          <w:r w:rsidR="00140156" w:rsidRPr="00A81B3E">
            <w:rPr>
              <w:rFonts w:ascii="Calibri" w:hAnsi="Calibri" w:cs="Times New Roman"/>
              <w:b/>
              <w:bCs/>
              <w:sz w:val="36"/>
              <w:szCs w:val="36"/>
              <w:lang w:eastAsia="en-US"/>
            </w:rPr>
            <w:t>2020</w:t>
          </w:r>
          <w:r w:rsidR="003B240E" w:rsidRPr="00336171">
            <w:rPr>
              <w:rFonts w:ascii="Calibri" w:hAnsi="Calibri" w:cs="Times New Roman"/>
              <w:b/>
              <w:bCs/>
              <w:sz w:val="48"/>
              <w:szCs w:val="60"/>
              <w:lang w:eastAsia="en-US"/>
            </w:rPr>
            <w:t xml:space="preserve"> </w:t>
          </w:r>
        </w:p>
      </w:tc>
    </w:tr>
    <w:tr w:rsidR="003B240E" w:rsidRPr="00AF2930" w14:paraId="336BE81F" w14:textId="77777777" w:rsidTr="00AF2930">
      <w:tc>
        <w:tcPr>
          <w:tcW w:w="10260" w:type="dxa"/>
          <w:shd w:val="clear" w:color="auto" w:fill="auto"/>
        </w:tcPr>
        <w:p w14:paraId="15247A13" w14:textId="77777777" w:rsidR="003B240E" w:rsidRPr="00AF2930" w:rsidRDefault="003B240E" w:rsidP="00D61A43">
          <w:pPr>
            <w:rPr>
              <w:rFonts w:ascii="ClearviewADA Medium" w:hAnsi="ClearviewADA Medium"/>
              <w:sz w:val="8"/>
              <w:szCs w:val="8"/>
            </w:rPr>
          </w:pPr>
        </w:p>
      </w:tc>
    </w:tr>
    <w:tr w:rsidR="00226BB9" w:rsidRPr="00AF2930" w14:paraId="27D489D2" w14:textId="77777777" w:rsidTr="00AF2930">
      <w:tc>
        <w:tcPr>
          <w:tcW w:w="10260" w:type="dxa"/>
          <w:shd w:val="clear" w:color="auto" w:fill="B083A7"/>
        </w:tcPr>
        <w:p w14:paraId="4DB4B019" w14:textId="1433B0CF" w:rsidR="003B240E" w:rsidRPr="00336171" w:rsidRDefault="00E479CE" w:rsidP="00437A34">
          <w:pPr>
            <w:pStyle w:val="Heading1"/>
            <w:spacing w:before="120" w:after="120"/>
            <w:outlineLvl w:val="0"/>
            <w:rPr>
              <w:rFonts w:ascii="Calibri" w:hAnsi="Calibri"/>
              <w:b/>
              <w:color w:val="FFFFFF" w:themeColor="background1"/>
            </w:rPr>
          </w:pPr>
          <w:r w:rsidRPr="00336171">
            <w:rPr>
              <w:rFonts w:ascii="Calibri" w:hAnsi="Calibri"/>
              <w:b/>
              <w:color w:val="FFFFFF" w:themeColor="background1"/>
            </w:rPr>
            <w:t>Vote-by-M</w:t>
          </w:r>
          <w:r w:rsidR="003B240E" w:rsidRPr="00336171">
            <w:rPr>
              <w:rFonts w:ascii="Calibri" w:hAnsi="Calibri"/>
              <w:b/>
              <w:color w:val="FFFFFF" w:themeColor="background1"/>
            </w:rPr>
            <w:t>ail voter instructions</w:t>
          </w:r>
          <w:r w:rsidR="00EA174A" w:rsidRPr="00336171">
            <w:rPr>
              <w:rFonts w:ascii="Calibri" w:hAnsi="Calibri"/>
              <w:b/>
              <w:color w:val="FFFFFF" w:themeColor="background1"/>
            </w:rPr>
            <w:t xml:space="preserve">            </w:t>
          </w:r>
          <w:r w:rsidR="00AF2930" w:rsidRPr="00336171">
            <w:rPr>
              <w:rFonts w:ascii="Calibri" w:hAnsi="Calibri"/>
              <w:b/>
              <w:color w:val="FFFFFF" w:themeColor="background1"/>
            </w:rPr>
            <w:t xml:space="preserve"> </w:t>
          </w:r>
          <w:r w:rsidR="00437A34">
            <w:rPr>
              <w:rFonts w:ascii="Calibri" w:hAnsi="Calibri"/>
              <w:b/>
              <w:color w:val="FFFFFF" w:themeColor="background1"/>
            </w:rPr>
            <w:t>Remember to add postage</w:t>
          </w:r>
        </w:p>
      </w:tc>
    </w:tr>
  </w:tbl>
  <w:p w14:paraId="1FB815DB" w14:textId="77777777" w:rsidR="003B240E" w:rsidRPr="00AF2930" w:rsidRDefault="003B240E" w:rsidP="00D61A43">
    <w:pPr>
      <w:rPr>
        <w:rFonts w:ascii="ClearviewADA Medium" w:hAnsi="ClearviewADA Medium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932F8" w14:textId="66875876" w:rsidR="003B240E" w:rsidRPr="004A6FD2" w:rsidRDefault="003B240E" w:rsidP="006132BC">
    <w:pPr>
      <w:tabs>
        <w:tab w:val="left" w:pos="2790"/>
        <w:tab w:val="right" w:pos="10170"/>
      </w:tabs>
      <w:spacing w:after="480"/>
      <w:ind w:left="-259" w:right="-115"/>
      <w:rPr>
        <w:rFonts w:ascii="ClearviewADA Demi" w:hAnsi="ClearviewADA Demi"/>
        <w:sz w:val="32"/>
        <w:szCs w:val="22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B70F7" w14:textId="77777777" w:rsidR="003B240E" w:rsidRDefault="003B240E" w:rsidP="00D61A43">
    <w:pPr>
      <w:pStyle w:val="Footer-BallotStyle"/>
      <w:jc w:val="right"/>
    </w:pPr>
    <w:r>
      <w:t>VBMP-VTR INST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0098"/>
    </w:tblGrid>
    <w:tr w:rsidR="003B240E" w14:paraId="73BD76A1" w14:textId="77777777">
      <w:tc>
        <w:tcPr>
          <w:tcW w:w="10098" w:type="dxa"/>
          <w:shd w:val="clear" w:color="auto" w:fill="D9D9D9" w:themeFill="background1" w:themeFillShade="D9"/>
        </w:tcPr>
        <w:p w14:paraId="43E999C8" w14:textId="77777777" w:rsidR="003B240E" w:rsidRDefault="003B240E" w:rsidP="00D61A43">
          <w:pPr>
            <w:pStyle w:val="Header"/>
            <w:spacing w:before="120" w:after="120"/>
          </w:pPr>
          <w:r w:rsidRPr="00DF5A6F">
            <w:rPr>
              <w:rFonts w:cs="Times New Roman"/>
              <w:bCs/>
              <w:sz w:val="48"/>
              <w:szCs w:val="60"/>
              <w:lang w:eastAsia="en-US"/>
            </w:rPr>
            <w:t>General Election</w:t>
          </w:r>
          <w:r w:rsidRPr="00DF5A6F">
            <w:rPr>
              <w:rFonts w:cs="Times New Roman"/>
              <w:bCs/>
              <w:sz w:val="48"/>
              <w:szCs w:val="60"/>
              <w:lang w:eastAsia="en-US"/>
            </w:rPr>
            <w:br/>
            <w:t>Tuesday, November 4, 2014</w:t>
          </w:r>
          <w:r w:rsidRPr="008F4C02">
            <w:rPr>
              <w:rFonts w:cs="Times New Roman"/>
              <w:b/>
              <w:bCs/>
              <w:sz w:val="48"/>
              <w:szCs w:val="60"/>
              <w:lang w:eastAsia="en-US"/>
            </w:rPr>
            <w:t xml:space="preserve"> </w:t>
          </w:r>
        </w:p>
      </w:tc>
    </w:tr>
    <w:tr w:rsidR="003B240E" w:rsidRPr="00D61A43" w14:paraId="41442081" w14:textId="77777777">
      <w:tc>
        <w:tcPr>
          <w:tcW w:w="10098" w:type="dxa"/>
          <w:shd w:val="clear" w:color="auto" w:fill="auto"/>
        </w:tcPr>
        <w:p w14:paraId="467CEAAF" w14:textId="77777777" w:rsidR="003B240E" w:rsidRPr="00D61A43" w:rsidRDefault="003B240E" w:rsidP="00D61A43">
          <w:pPr>
            <w:rPr>
              <w:sz w:val="8"/>
              <w:szCs w:val="8"/>
            </w:rPr>
          </w:pPr>
        </w:p>
      </w:tc>
    </w:tr>
    <w:tr w:rsidR="003B240E" w:rsidRPr="00D61A43" w14:paraId="24E3D6EC" w14:textId="77777777">
      <w:tc>
        <w:tcPr>
          <w:tcW w:w="10098" w:type="dxa"/>
          <w:shd w:val="clear" w:color="auto" w:fill="B2A1C7" w:themeFill="accent4" w:themeFillTint="99"/>
        </w:tcPr>
        <w:p w14:paraId="6D9FC209" w14:textId="77777777" w:rsidR="003B240E" w:rsidRPr="00D61A43" w:rsidRDefault="003B240E" w:rsidP="00D61A43">
          <w:pPr>
            <w:pStyle w:val="Heading1"/>
            <w:spacing w:before="120" w:after="120"/>
            <w:outlineLvl w:val="0"/>
          </w:pPr>
          <w:r w:rsidRPr="00D61A43">
            <w:t xml:space="preserve">Vote-by-mail </w:t>
          </w:r>
          <w:r>
            <w:t xml:space="preserve">voter </w:t>
          </w:r>
          <w:r w:rsidRPr="00D61A43">
            <w:t>instructions</w:t>
          </w:r>
        </w:p>
      </w:tc>
    </w:tr>
  </w:tbl>
  <w:p w14:paraId="53B8D4C1" w14:textId="77777777" w:rsidR="003B240E" w:rsidRPr="00D61A43" w:rsidRDefault="003B240E" w:rsidP="00D61A43"/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BBC33" w14:textId="08251512" w:rsidR="00C20FDF" w:rsidRDefault="00C20FDF" w:rsidP="00D96B23">
    <w:pPr>
      <w:pStyle w:val="PageTitle"/>
      <w:tabs>
        <w:tab w:val="clear" w:pos="2520"/>
        <w:tab w:val="clear" w:pos="10170"/>
        <w:tab w:val="left" w:pos="0"/>
        <w:tab w:val="left" w:pos="3165"/>
      </w:tabs>
      <w:ind w:left="202" w:firstLine="518"/>
      <w:rPr>
        <w:rFonts w:ascii="ClearviewADA" w:eastAsiaTheme="minorEastAsia" w:hAnsi="ClearviewADA" w:cstheme="minorBidi"/>
        <w:sz w:val="22"/>
        <w:szCs w:val="24"/>
      </w:rPr>
    </w:pPr>
    <w:r>
      <w:rPr>
        <w:rFonts w:ascii="ClearviewADA" w:eastAsiaTheme="minorEastAsia" w:hAnsi="ClearviewADA" w:cstheme="minorBidi"/>
        <w:sz w:val="22"/>
        <w:szCs w:val="24"/>
      </w:rPr>
      <w:tab/>
    </w:r>
  </w:p>
  <w:p w14:paraId="5DE88135" w14:textId="18E0EE5D" w:rsidR="002F3FE7" w:rsidRPr="00ED05A3" w:rsidRDefault="00027AA9" w:rsidP="001B43D6">
    <w:pPr>
      <w:pStyle w:val="PageTitle"/>
      <w:tabs>
        <w:tab w:val="clear" w:pos="2520"/>
        <w:tab w:val="clear" w:pos="10170"/>
        <w:tab w:val="left" w:pos="0"/>
        <w:tab w:val="left" w:pos="3165"/>
        <w:tab w:val="left" w:pos="7873"/>
      </w:tabs>
      <w:ind w:left="0" w:hanging="360"/>
      <w:rPr>
        <w:rFonts w:ascii="ClearviewADA Medium" w:hAnsi="ClearviewADA Medium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E5BDF" w14:textId="2079F8C3" w:rsidR="00D96B23" w:rsidRPr="0086113C" w:rsidRDefault="00C20FDF" w:rsidP="00C20FDF">
    <w:pPr>
      <w:pStyle w:val="PageTitle"/>
      <w:tabs>
        <w:tab w:val="clear" w:pos="2520"/>
        <w:tab w:val="clear" w:pos="10170"/>
        <w:tab w:val="left" w:pos="5760"/>
        <w:tab w:val="left" w:pos="6615"/>
      </w:tabs>
    </w:pPr>
    <w:r>
      <w:t xml:space="preserve"> </w:t>
    </w:r>
    <w:r>
      <w:tab/>
    </w:r>
    <w:r>
      <w:tab/>
    </w:r>
  </w:p>
  <w:p w14:paraId="63975187" w14:textId="3703BDF6" w:rsidR="00B37225" w:rsidRDefault="00C20FDF" w:rsidP="00D96B23">
    <w:pPr>
      <w:pStyle w:val="Header"/>
      <w:tabs>
        <w:tab w:val="center" w:pos="5868"/>
        <w:tab w:val="left" w:pos="7545"/>
      </w:tabs>
      <w:ind w:left="1440" w:firstLine="720"/>
    </w:pPr>
    <w:r>
      <w:rPr>
        <w:noProof/>
        <w:lang w:eastAsia="en-US"/>
      </w:rPr>
      <w:tab/>
    </w:r>
    <w:r>
      <w:rPr>
        <w:noProof/>
        <w:lang w:eastAsia="en-US"/>
      </w:rPr>
      <w:tab/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C826E" w14:textId="77777777" w:rsidR="002F3FE7" w:rsidRDefault="00C20FDF" w:rsidP="00D61A43">
    <w:pPr>
      <w:pStyle w:val="Footer-BallotStyle"/>
      <w:jc w:val="right"/>
    </w:pPr>
    <w:r>
      <w:t>VBMP-VTR INST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9792"/>
    </w:tblGrid>
    <w:tr w:rsidR="002F3FE7" w14:paraId="5C62653C" w14:textId="77777777" w:rsidTr="00D61A43">
      <w:tc>
        <w:tcPr>
          <w:tcW w:w="9792" w:type="dxa"/>
          <w:shd w:val="clear" w:color="auto" w:fill="D9D9D9" w:themeFill="background1" w:themeFillShade="D9"/>
        </w:tcPr>
        <w:p w14:paraId="70147892" w14:textId="77777777" w:rsidR="002F3FE7" w:rsidRDefault="00C20FDF" w:rsidP="00D61A43">
          <w:pPr>
            <w:pStyle w:val="Header"/>
            <w:spacing w:before="120" w:after="120"/>
          </w:pPr>
          <w:r w:rsidRPr="00DF5A6F">
            <w:rPr>
              <w:rFonts w:cs="Times New Roman"/>
              <w:bCs/>
              <w:sz w:val="48"/>
              <w:szCs w:val="60"/>
              <w:lang w:eastAsia="en-US"/>
            </w:rPr>
            <w:t>General Election</w:t>
          </w:r>
          <w:r w:rsidRPr="00DF5A6F">
            <w:rPr>
              <w:rFonts w:cs="Times New Roman"/>
              <w:bCs/>
              <w:sz w:val="48"/>
              <w:szCs w:val="60"/>
              <w:lang w:eastAsia="en-US"/>
            </w:rPr>
            <w:br/>
            <w:t>Tuesday, November 4, 2014</w:t>
          </w:r>
          <w:r w:rsidRPr="008F4C02">
            <w:rPr>
              <w:rFonts w:cs="Times New Roman"/>
              <w:b/>
              <w:bCs/>
              <w:sz w:val="48"/>
              <w:szCs w:val="60"/>
              <w:lang w:eastAsia="en-US"/>
            </w:rPr>
            <w:t xml:space="preserve"> </w:t>
          </w:r>
        </w:p>
      </w:tc>
    </w:tr>
    <w:tr w:rsidR="002F3FE7" w:rsidRPr="00D61A43" w14:paraId="3A7A13BF" w14:textId="77777777" w:rsidTr="00D61A43">
      <w:tc>
        <w:tcPr>
          <w:tcW w:w="9792" w:type="dxa"/>
          <w:shd w:val="clear" w:color="auto" w:fill="auto"/>
        </w:tcPr>
        <w:p w14:paraId="45D293BA" w14:textId="77777777" w:rsidR="002F3FE7" w:rsidRPr="00D61A43" w:rsidRDefault="00027AA9" w:rsidP="00D61A43">
          <w:pPr>
            <w:rPr>
              <w:sz w:val="8"/>
              <w:szCs w:val="8"/>
            </w:rPr>
          </w:pPr>
        </w:p>
      </w:tc>
    </w:tr>
    <w:tr w:rsidR="002F3FE7" w:rsidRPr="00D61A43" w14:paraId="58809CCB" w14:textId="77777777" w:rsidTr="00D61A43">
      <w:tc>
        <w:tcPr>
          <w:tcW w:w="9792" w:type="dxa"/>
          <w:shd w:val="clear" w:color="auto" w:fill="B2A1C7" w:themeFill="accent4" w:themeFillTint="99"/>
        </w:tcPr>
        <w:p w14:paraId="785463AB" w14:textId="77777777" w:rsidR="002F3FE7" w:rsidRPr="00D61A43" w:rsidRDefault="00C20FDF" w:rsidP="00D61A43">
          <w:pPr>
            <w:pStyle w:val="Heading1"/>
            <w:spacing w:before="120" w:after="120"/>
            <w:outlineLvl w:val="0"/>
          </w:pPr>
          <w:r w:rsidRPr="00D61A43">
            <w:t xml:space="preserve">Vote-by-mail </w:t>
          </w:r>
          <w:r>
            <w:t xml:space="preserve">voter </w:t>
          </w:r>
          <w:r w:rsidRPr="00D61A43">
            <w:t>instructions</w:t>
          </w:r>
        </w:p>
      </w:tc>
    </w:tr>
  </w:tbl>
  <w:p w14:paraId="590BF362" w14:textId="77777777" w:rsidR="002F3FE7" w:rsidRPr="00D61A43" w:rsidRDefault="00027AA9" w:rsidP="00D61A4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CE5"/>
    <w:multiLevelType w:val="hybridMultilevel"/>
    <w:tmpl w:val="B9BC0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02EAE"/>
    <w:multiLevelType w:val="hybridMultilevel"/>
    <w:tmpl w:val="08D408DE"/>
    <w:lvl w:ilvl="0" w:tplc="0D5E0E66">
      <w:start w:val="1"/>
      <w:numFmt w:val="bullet"/>
      <w:pStyle w:val="Body-VB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6226C"/>
    <w:multiLevelType w:val="hybridMultilevel"/>
    <w:tmpl w:val="D4066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D4AF8"/>
    <w:multiLevelType w:val="hybridMultilevel"/>
    <w:tmpl w:val="C4045AF6"/>
    <w:lvl w:ilvl="0" w:tplc="DECAACA0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CD06DA"/>
    <w:multiLevelType w:val="hybridMultilevel"/>
    <w:tmpl w:val="BFFCB202"/>
    <w:lvl w:ilvl="0" w:tplc="7DA6D17A">
      <w:start w:val="1"/>
      <w:numFmt w:val="bullet"/>
      <w:pStyle w:val="Candidates-statements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D44F72"/>
    <w:multiLevelType w:val="hybridMultilevel"/>
    <w:tmpl w:val="14904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FD60D8"/>
    <w:multiLevelType w:val="hybridMultilevel"/>
    <w:tmpl w:val="0276BC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7E3237"/>
    <w:multiLevelType w:val="hybridMultilevel"/>
    <w:tmpl w:val="5140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86C6A"/>
    <w:multiLevelType w:val="hybridMultilevel"/>
    <w:tmpl w:val="7E06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20E37"/>
    <w:multiLevelType w:val="hybridMultilevel"/>
    <w:tmpl w:val="147C3A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32A00"/>
    <w:multiLevelType w:val="hybridMultilevel"/>
    <w:tmpl w:val="E138D5D2"/>
    <w:lvl w:ilvl="0" w:tplc="29A2B2C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C18EB"/>
    <w:multiLevelType w:val="hybridMultilevel"/>
    <w:tmpl w:val="C22475E2"/>
    <w:lvl w:ilvl="0" w:tplc="C1C2E182">
      <w:start w:val="1"/>
      <w:numFmt w:val="bullet"/>
      <w:pStyle w:val="Measure-Detail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B84C04"/>
    <w:multiLevelType w:val="hybridMultilevel"/>
    <w:tmpl w:val="E6F8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3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  <w:num w:numId="13">
    <w:abstractNumId w:val="6"/>
  </w:num>
  <w:num w:numId="14">
    <w:abstractNumId w:val="0"/>
  </w:num>
  <w:num w:numId="15">
    <w:abstractNumId w:val="7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6E"/>
    <w:rsid w:val="0000096E"/>
    <w:rsid w:val="000106FB"/>
    <w:rsid w:val="00012863"/>
    <w:rsid w:val="00015B56"/>
    <w:rsid w:val="00015D41"/>
    <w:rsid w:val="00020A6F"/>
    <w:rsid w:val="00024040"/>
    <w:rsid w:val="00027AA9"/>
    <w:rsid w:val="00031507"/>
    <w:rsid w:val="00035606"/>
    <w:rsid w:val="00035AC1"/>
    <w:rsid w:val="000408D2"/>
    <w:rsid w:val="0004382C"/>
    <w:rsid w:val="00051C4F"/>
    <w:rsid w:val="000563FA"/>
    <w:rsid w:val="0006155E"/>
    <w:rsid w:val="00071391"/>
    <w:rsid w:val="00073E57"/>
    <w:rsid w:val="00082276"/>
    <w:rsid w:val="00083AAC"/>
    <w:rsid w:val="00086992"/>
    <w:rsid w:val="00087194"/>
    <w:rsid w:val="00094131"/>
    <w:rsid w:val="00094A4E"/>
    <w:rsid w:val="00094BB3"/>
    <w:rsid w:val="000A07AC"/>
    <w:rsid w:val="000B0FA3"/>
    <w:rsid w:val="000B51F2"/>
    <w:rsid w:val="000B5B60"/>
    <w:rsid w:val="000B6E3A"/>
    <w:rsid w:val="000C3CFF"/>
    <w:rsid w:val="000D0F21"/>
    <w:rsid w:val="000D5925"/>
    <w:rsid w:val="000E170A"/>
    <w:rsid w:val="000E72B7"/>
    <w:rsid w:val="000F5304"/>
    <w:rsid w:val="000F58D9"/>
    <w:rsid w:val="00120E30"/>
    <w:rsid w:val="00126432"/>
    <w:rsid w:val="001271D6"/>
    <w:rsid w:val="00135082"/>
    <w:rsid w:val="001357C7"/>
    <w:rsid w:val="00140156"/>
    <w:rsid w:val="00142CD9"/>
    <w:rsid w:val="00144780"/>
    <w:rsid w:val="00162D9E"/>
    <w:rsid w:val="00165A11"/>
    <w:rsid w:val="00167057"/>
    <w:rsid w:val="001734E6"/>
    <w:rsid w:val="00174178"/>
    <w:rsid w:val="001A011A"/>
    <w:rsid w:val="001A0A8F"/>
    <w:rsid w:val="001A0FF1"/>
    <w:rsid w:val="001A2559"/>
    <w:rsid w:val="001B1A22"/>
    <w:rsid w:val="001B23AE"/>
    <w:rsid w:val="001B2A00"/>
    <w:rsid w:val="001B2F4F"/>
    <w:rsid w:val="001B43D6"/>
    <w:rsid w:val="001C33A5"/>
    <w:rsid w:val="001C3AF8"/>
    <w:rsid w:val="001C60AE"/>
    <w:rsid w:val="001C7515"/>
    <w:rsid w:val="001D0ADB"/>
    <w:rsid w:val="001D1264"/>
    <w:rsid w:val="001E1389"/>
    <w:rsid w:val="001E3367"/>
    <w:rsid w:val="001F5D78"/>
    <w:rsid w:val="001F62BC"/>
    <w:rsid w:val="002159DE"/>
    <w:rsid w:val="00217FB5"/>
    <w:rsid w:val="00221F5A"/>
    <w:rsid w:val="00223B3D"/>
    <w:rsid w:val="0022499D"/>
    <w:rsid w:val="00226BB9"/>
    <w:rsid w:val="00226DA5"/>
    <w:rsid w:val="002273AB"/>
    <w:rsid w:val="00240C4A"/>
    <w:rsid w:val="00241007"/>
    <w:rsid w:val="002416F8"/>
    <w:rsid w:val="00253300"/>
    <w:rsid w:val="002611C5"/>
    <w:rsid w:val="00262B26"/>
    <w:rsid w:val="0026706C"/>
    <w:rsid w:val="0028253E"/>
    <w:rsid w:val="00282AB8"/>
    <w:rsid w:val="002859BE"/>
    <w:rsid w:val="002951E8"/>
    <w:rsid w:val="002B2035"/>
    <w:rsid w:val="002C20C8"/>
    <w:rsid w:val="002C5EED"/>
    <w:rsid w:val="002D30FC"/>
    <w:rsid w:val="002E319D"/>
    <w:rsid w:val="002F6F0F"/>
    <w:rsid w:val="00301FF6"/>
    <w:rsid w:val="0030536E"/>
    <w:rsid w:val="0030638C"/>
    <w:rsid w:val="003131F1"/>
    <w:rsid w:val="00313683"/>
    <w:rsid w:val="003326BE"/>
    <w:rsid w:val="00336171"/>
    <w:rsid w:val="00344812"/>
    <w:rsid w:val="00347FA6"/>
    <w:rsid w:val="0037450B"/>
    <w:rsid w:val="003848CF"/>
    <w:rsid w:val="0039655C"/>
    <w:rsid w:val="003B240E"/>
    <w:rsid w:val="003B29F8"/>
    <w:rsid w:val="003C2EF8"/>
    <w:rsid w:val="003C2F54"/>
    <w:rsid w:val="003D4F3A"/>
    <w:rsid w:val="003D7CBE"/>
    <w:rsid w:val="003D7CEE"/>
    <w:rsid w:val="003E4A89"/>
    <w:rsid w:val="003E753E"/>
    <w:rsid w:val="003F333B"/>
    <w:rsid w:val="003F3596"/>
    <w:rsid w:val="003F60DB"/>
    <w:rsid w:val="003F67B4"/>
    <w:rsid w:val="0041006A"/>
    <w:rsid w:val="00414B7E"/>
    <w:rsid w:val="00426C29"/>
    <w:rsid w:val="00426C91"/>
    <w:rsid w:val="00427E1A"/>
    <w:rsid w:val="004312AE"/>
    <w:rsid w:val="00437A34"/>
    <w:rsid w:val="004420B7"/>
    <w:rsid w:val="0044521E"/>
    <w:rsid w:val="00445EA8"/>
    <w:rsid w:val="00447DDA"/>
    <w:rsid w:val="0045121C"/>
    <w:rsid w:val="0045192E"/>
    <w:rsid w:val="004538DF"/>
    <w:rsid w:val="004652B9"/>
    <w:rsid w:val="004768C1"/>
    <w:rsid w:val="004772AB"/>
    <w:rsid w:val="004831B9"/>
    <w:rsid w:val="004835AA"/>
    <w:rsid w:val="0048364E"/>
    <w:rsid w:val="004A5D81"/>
    <w:rsid w:val="004A69C4"/>
    <w:rsid w:val="004A6FD2"/>
    <w:rsid w:val="004B1108"/>
    <w:rsid w:val="004B5439"/>
    <w:rsid w:val="004C0281"/>
    <w:rsid w:val="004C3E0B"/>
    <w:rsid w:val="004D739A"/>
    <w:rsid w:val="004E271A"/>
    <w:rsid w:val="004E5653"/>
    <w:rsid w:val="004E5A71"/>
    <w:rsid w:val="004F73FA"/>
    <w:rsid w:val="00501738"/>
    <w:rsid w:val="00505ACD"/>
    <w:rsid w:val="00523853"/>
    <w:rsid w:val="0054343C"/>
    <w:rsid w:val="005507B5"/>
    <w:rsid w:val="005700A2"/>
    <w:rsid w:val="00570790"/>
    <w:rsid w:val="00575F67"/>
    <w:rsid w:val="00576D22"/>
    <w:rsid w:val="005834B3"/>
    <w:rsid w:val="0058414D"/>
    <w:rsid w:val="00593A73"/>
    <w:rsid w:val="00595A96"/>
    <w:rsid w:val="00597E0D"/>
    <w:rsid w:val="005A3244"/>
    <w:rsid w:val="005A48A7"/>
    <w:rsid w:val="005A7911"/>
    <w:rsid w:val="005B6A0C"/>
    <w:rsid w:val="005C3C56"/>
    <w:rsid w:val="005D19F4"/>
    <w:rsid w:val="005D1EB3"/>
    <w:rsid w:val="005E06D5"/>
    <w:rsid w:val="005E2FB9"/>
    <w:rsid w:val="005F02EF"/>
    <w:rsid w:val="005F3302"/>
    <w:rsid w:val="005F6EC0"/>
    <w:rsid w:val="006046A5"/>
    <w:rsid w:val="00605D9A"/>
    <w:rsid w:val="00606C42"/>
    <w:rsid w:val="006132BC"/>
    <w:rsid w:val="00614EF4"/>
    <w:rsid w:val="006246E1"/>
    <w:rsid w:val="00624E61"/>
    <w:rsid w:val="00644A1E"/>
    <w:rsid w:val="00645BE1"/>
    <w:rsid w:val="0064744B"/>
    <w:rsid w:val="00657272"/>
    <w:rsid w:val="00671E7F"/>
    <w:rsid w:val="006864F5"/>
    <w:rsid w:val="006922AA"/>
    <w:rsid w:val="00694C80"/>
    <w:rsid w:val="00694CDE"/>
    <w:rsid w:val="006A454D"/>
    <w:rsid w:val="006A4A37"/>
    <w:rsid w:val="006A5F2F"/>
    <w:rsid w:val="006B1242"/>
    <w:rsid w:val="006B15D4"/>
    <w:rsid w:val="006B3DA4"/>
    <w:rsid w:val="006C03E4"/>
    <w:rsid w:val="006C2E5F"/>
    <w:rsid w:val="006C3C9E"/>
    <w:rsid w:val="006D10F7"/>
    <w:rsid w:val="006D5297"/>
    <w:rsid w:val="006F5E7A"/>
    <w:rsid w:val="007055DA"/>
    <w:rsid w:val="00726982"/>
    <w:rsid w:val="00736408"/>
    <w:rsid w:val="0073676B"/>
    <w:rsid w:val="00737C15"/>
    <w:rsid w:val="0074792E"/>
    <w:rsid w:val="007540EA"/>
    <w:rsid w:val="00761FDC"/>
    <w:rsid w:val="00771385"/>
    <w:rsid w:val="00774485"/>
    <w:rsid w:val="007755C7"/>
    <w:rsid w:val="0078537A"/>
    <w:rsid w:val="00793F69"/>
    <w:rsid w:val="00796F5F"/>
    <w:rsid w:val="007B2709"/>
    <w:rsid w:val="007B4EAB"/>
    <w:rsid w:val="007C415E"/>
    <w:rsid w:val="007C5B29"/>
    <w:rsid w:val="007C6C4D"/>
    <w:rsid w:val="007D1955"/>
    <w:rsid w:val="007E4C17"/>
    <w:rsid w:val="007E5E1F"/>
    <w:rsid w:val="007E70A4"/>
    <w:rsid w:val="007F312E"/>
    <w:rsid w:val="007F462D"/>
    <w:rsid w:val="008030EA"/>
    <w:rsid w:val="00816B3E"/>
    <w:rsid w:val="00825666"/>
    <w:rsid w:val="00852723"/>
    <w:rsid w:val="008543DD"/>
    <w:rsid w:val="00856DDC"/>
    <w:rsid w:val="0086113C"/>
    <w:rsid w:val="0087053F"/>
    <w:rsid w:val="0087571D"/>
    <w:rsid w:val="00887384"/>
    <w:rsid w:val="008876D5"/>
    <w:rsid w:val="00896BFC"/>
    <w:rsid w:val="008A58DC"/>
    <w:rsid w:val="008B351B"/>
    <w:rsid w:val="008B7E51"/>
    <w:rsid w:val="008C046E"/>
    <w:rsid w:val="008C1AB5"/>
    <w:rsid w:val="008C5624"/>
    <w:rsid w:val="008D4AF4"/>
    <w:rsid w:val="008F4C02"/>
    <w:rsid w:val="008F5533"/>
    <w:rsid w:val="008F77DB"/>
    <w:rsid w:val="009000BC"/>
    <w:rsid w:val="0090524A"/>
    <w:rsid w:val="009056D1"/>
    <w:rsid w:val="009063E4"/>
    <w:rsid w:val="009078E4"/>
    <w:rsid w:val="00911542"/>
    <w:rsid w:val="00912CCE"/>
    <w:rsid w:val="009179BD"/>
    <w:rsid w:val="009231EA"/>
    <w:rsid w:val="009243C8"/>
    <w:rsid w:val="0094226B"/>
    <w:rsid w:val="009575BC"/>
    <w:rsid w:val="0097327E"/>
    <w:rsid w:val="009864A1"/>
    <w:rsid w:val="00987634"/>
    <w:rsid w:val="00995305"/>
    <w:rsid w:val="009957C9"/>
    <w:rsid w:val="009C60CB"/>
    <w:rsid w:val="009D24C8"/>
    <w:rsid w:val="009D3858"/>
    <w:rsid w:val="009D5407"/>
    <w:rsid w:val="009E4920"/>
    <w:rsid w:val="009F0731"/>
    <w:rsid w:val="009F34B2"/>
    <w:rsid w:val="009F34F5"/>
    <w:rsid w:val="009F3BD0"/>
    <w:rsid w:val="00A009E0"/>
    <w:rsid w:val="00A05569"/>
    <w:rsid w:val="00A05FE5"/>
    <w:rsid w:val="00A07994"/>
    <w:rsid w:val="00A109FC"/>
    <w:rsid w:val="00A177FD"/>
    <w:rsid w:val="00A22E69"/>
    <w:rsid w:val="00A24B0D"/>
    <w:rsid w:val="00A33601"/>
    <w:rsid w:val="00A44A17"/>
    <w:rsid w:val="00A451A2"/>
    <w:rsid w:val="00A4613F"/>
    <w:rsid w:val="00A5559E"/>
    <w:rsid w:val="00A712E6"/>
    <w:rsid w:val="00A752BE"/>
    <w:rsid w:val="00A81B3E"/>
    <w:rsid w:val="00A829B8"/>
    <w:rsid w:val="00A8344E"/>
    <w:rsid w:val="00AA0ED8"/>
    <w:rsid w:val="00AA4F1D"/>
    <w:rsid w:val="00AA5A5E"/>
    <w:rsid w:val="00AA696F"/>
    <w:rsid w:val="00AC3DA2"/>
    <w:rsid w:val="00AC40C5"/>
    <w:rsid w:val="00AD04BD"/>
    <w:rsid w:val="00AF0D0E"/>
    <w:rsid w:val="00AF2930"/>
    <w:rsid w:val="00AF4430"/>
    <w:rsid w:val="00B062C5"/>
    <w:rsid w:val="00B06922"/>
    <w:rsid w:val="00B1683F"/>
    <w:rsid w:val="00B34E54"/>
    <w:rsid w:val="00B41924"/>
    <w:rsid w:val="00B543FE"/>
    <w:rsid w:val="00B6392F"/>
    <w:rsid w:val="00B66C34"/>
    <w:rsid w:val="00B7217B"/>
    <w:rsid w:val="00B774D4"/>
    <w:rsid w:val="00B816C5"/>
    <w:rsid w:val="00B8272E"/>
    <w:rsid w:val="00B842AE"/>
    <w:rsid w:val="00B87E9F"/>
    <w:rsid w:val="00B923AD"/>
    <w:rsid w:val="00B923F7"/>
    <w:rsid w:val="00B965EE"/>
    <w:rsid w:val="00BA1CB9"/>
    <w:rsid w:val="00BA4D26"/>
    <w:rsid w:val="00BD22FC"/>
    <w:rsid w:val="00BD69D7"/>
    <w:rsid w:val="00BE1613"/>
    <w:rsid w:val="00BE4FA2"/>
    <w:rsid w:val="00BF228F"/>
    <w:rsid w:val="00BF4A1F"/>
    <w:rsid w:val="00BF4D7C"/>
    <w:rsid w:val="00BF699E"/>
    <w:rsid w:val="00C104F1"/>
    <w:rsid w:val="00C153E1"/>
    <w:rsid w:val="00C20FDF"/>
    <w:rsid w:val="00C249F2"/>
    <w:rsid w:val="00C304B9"/>
    <w:rsid w:val="00C374C1"/>
    <w:rsid w:val="00C40DEE"/>
    <w:rsid w:val="00C4753D"/>
    <w:rsid w:val="00C56F7B"/>
    <w:rsid w:val="00C575AD"/>
    <w:rsid w:val="00C575F9"/>
    <w:rsid w:val="00C67C4C"/>
    <w:rsid w:val="00C84230"/>
    <w:rsid w:val="00C93191"/>
    <w:rsid w:val="00CA1D0C"/>
    <w:rsid w:val="00CB3F6A"/>
    <w:rsid w:val="00CB6BAE"/>
    <w:rsid w:val="00CC26C5"/>
    <w:rsid w:val="00CC64FF"/>
    <w:rsid w:val="00CD470E"/>
    <w:rsid w:val="00CD47AF"/>
    <w:rsid w:val="00CD5A1E"/>
    <w:rsid w:val="00CD759D"/>
    <w:rsid w:val="00CE2515"/>
    <w:rsid w:val="00CE4860"/>
    <w:rsid w:val="00CE53C8"/>
    <w:rsid w:val="00CF5E1E"/>
    <w:rsid w:val="00D01B18"/>
    <w:rsid w:val="00D0553E"/>
    <w:rsid w:val="00D178A9"/>
    <w:rsid w:val="00D24924"/>
    <w:rsid w:val="00D25032"/>
    <w:rsid w:val="00D3049F"/>
    <w:rsid w:val="00D328A3"/>
    <w:rsid w:val="00D37505"/>
    <w:rsid w:val="00D4142A"/>
    <w:rsid w:val="00D449DF"/>
    <w:rsid w:val="00D47923"/>
    <w:rsid w:val="00D51F81"/>
    <w:rsid w:val="00D529E8"/>
    <w:rsid w:val="00D54776"/>
    <w:rsid w:val="00D554E7"/>
    <w:rsid w:val="00D604C0"/>
    <w:rsid w:val="00D609C9"/>
    <w:rsid w:val="00D61A43"/>
    <w:rsid w:val="00D74F09"/>
    <w:rsid w:val="00D97F39"/>
    <w:rsid w:val="00DA07D6"/>
    <w:rsid w:val="00DA25D8"/>
    <w:rsid w:val="00DA61E5"/>
    <w:rsid w:val="00DB1D38"/>
    <w:rsid w:val="00DB246D"/>
    <w:rsid w:val="00DB39FB"/>
    <w:rsid w:val="00DB43E9"/>
    <w:rsid w:val="00DB481C"/>
    <w:rsid w:val="00DC08AA"/>
    <w:rsid w:val="00DC4307"/>
    <w:rsid w:val="00DC45C5"/>
    <w:rsid w:val="00DD144C"/>
    <w:rsid w:val="00DD45F0"/>
    <w:rsid w:val="00DD478A"/>
    <w:rsid w:val="00DD5347"/>
    <w:rsid w:val="00DE4C09"/>
    <w:rsid w:val="00DE4E77"/>
    <w:rsid w:val="00DE638F"/>
    <w:rsid w:val="00DF5802"/>
    <w:rsid w:val="00DF5A6F"/>
    <w:rsid w:val="00DF6DD5"/>
    <w:rsid w:val="00E07137"/>
    <w:rsid w:val="00E12713"/>
    <w:rsid w:val="00E1720E"/>
    <w:rsid w:val="00E20221"/>
    <w:rsid w:val="00E21E9C"/>
    <w:rsid w:val="00E25993"/>
    <w:rsid w:val="00E2793E"/>
    <w:rsid w:val="00E3535B"/>
    <w:rsid w:val="00E41B7B"/>
    <w:rsid w:val="00E448D3"/>
    <w:rsid w:val="00E448FE"/>
    <w:rsid w:val="00E464C7"/>
    <w:rsid w:val="00E467F7"/>
    <w:rsid w:val="00E479CE"/>
    <w:rsid w:val="00E509B1"/>
    <w:rsid w:val="00E53FDC"/>
    <w:rsid w:val="00E54828"/>
    <w:rsid w:val="00E730A5"/>
    <w:rsid w:val="00E77E7E"/>
    <w:rsid w:val="00E86737"/>
    <w:rsid w:val="00E913CB"/>
    <w:rsid w:val="00E97705"/>
    <w:rsid w:val="00EA01D6"/>
    <w:rsid w:val="00EA174A"/>
    <w:rsid w:val="00EA7044"/>
    <w:rsid w:val="00EB12A6"/>
    <w:rsid w:val="00EB7031"/>
    <w:rsid w:val="00ED05A3"/>
    <w:rsid w:val="00EE2331"/>
    <w:rsid w:val="00EE4C35"/>
    <w:rsid w:val="00EE6773"/>
    <w:rsid w:val="00EF4A2B"/>
    <w:rsid w:val="00EF4AB0"/>
    <w:rsid w:val="00EF6385"/>
    <w:rsid w:val="00EF746F"/>
    <w:rsid w:val="00F04145"/>
    <w:rsid w:val="00F10F3D"/>
    <w:rsid w:val="00F14931"/>
    <w:rsid w:val="00F1585C"/>
    <w:rsid w:val="00F15E71"/>
    <w:rsid w:val="00F31A4B"/>
    <w:rsid w:val="00F3483A"/>
    <w:rsid w:val="00F476A2"/>
    <w:rsid w:val="00F6504C"/>
    <w:rsid w:val="00F74B7D"/>
    <w:rsid w:val="00F800BA"/>
    <w:rsid w:val="00F85A21"/>
    <w:rsid w:val="00FA1B4C"/>
    <w:rsid w:val="00FA2F16"/>
    <w:rsid w:val="00FA7AFD"/>
    <w:rsid w:val="00FB461A"/>
    <w:rsid w:val="00FC14FA"/>
    <w:rsid w:val="00FC184E"/>
    <w:rsid w:val="00FC405E"/>
    <w:rsid w:val="00FC4DC8"/>
    <w:rsid w:val="00FC59B5"/>
    <w:rsid w:val="00FC67B3"/>
    <w:rsid w:val="00FE1448"/>
    <w:rsid w:val="00FE2B00"/>
    <w:rsid w:val="00FE3EDE"/>
    <w:rsid w:val="00FE63BF"/>
    <w:rsid w:val="00FF52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80312"/>
  <w15:docId w15:val="{65FDB5DB-62B3-4C38-BC55-7FBC8550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uiPriority="99"/>
    <w:lsdException w:name="Hyperlink" w:uiPriority="99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106FB"/>
    <w:rPr>
      <w:rFonts w:ascii="ClearviewADA" w:hAnsi="ClearviewADA"/>
      <w:sz w:val="22"/>
    </w:rPr>
  </w:style>
  <w:style w:type="paragraph" w:styleId="Heading1">
    <w:name w:val="heading 1"/>
    <w:basedOn w:val="Normal"/>
    <w:next w:val="Body"/>
    <w:link w:val="Heading1Char"/>
    <w:uiPriority w:val="9"/>
    <w:qFormat/>
    <w:rsid w:val="00A22E69"/>
    <w:pPr>
      <w:outlineLvl w:val="0"/>
    </w:pPr>
    <w:rPr>
      <w:rFonts w:ascii="ClearviewADA Demi" w:eastAsiaTheme="minorHAnsi" w:hAnsi="ClearviewADA Demi"/>
      <w:sz w:val="32"/>
      <w:szCs w:val="3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5D1EB3"/>
    <w:pPr>
      <w:spacing w:before="60" w:after="60"/>
      <w:outlineLvl w:val="1"/>
    </w:pPr>
    <w:rPr>
      <w:sz w:val="26"/>
      <w:szCs w:val="26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86113C"/>
    <w:pPr>
      <w:keepNext/>
      <w:tabs>
        <w:tab w:val="left" w:pos="10800"/>
      </w:tabs>
      <w:spacing w:before="200" w:after="20" w:line="240" w:lineRule="auto"/>
      <w:outlineLvl w:val="2"/>
    </w:pPr>
    <w:rPr>
      <w:rFonts w:ascii="ClearviewADA Demi" w:eastAsia="Times New Roman" w:hAnsi="ClearviewADA Demi"/>
      <w:color w:val="000000" w:themeColor="text1"/>
      <w:sz w:val="23"/>
      <w:szCs w:val="23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1D1264"/>
    <w:pPr>
      <w:keepNext/>
      <w:keepLines/>
      <w:spacing w:before="200" w:after="40"/>
      <w:outlineLvl w:val="3"/>
    </w:pPr>
    <w:rPr>
      <w:rFonts w:ascii="ClearviewADA Medium" w:eastAsiaTheme="majorEastAsia" w:hAnsi="ClearviewADA Medium" w:cstheme="majorBidi"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6113C"/>
    <w:pPr>
      <w:spacing w:after="160" w:line="252" w:lineRule="auto"/>
    </w:pPr>
    <w:rPr>
      <w:rFonts w:ascii="ClearviewADA Light" w:eastAsia="ヒラギノ角ゴ Pro W3" w:hAnsi="ClearviewADA Light" w:cs="Arial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2E69"/>
    <w:rPr>
      <w:rFonts w:ascii="ClearviewADA Demi" w:eastAsiaTheme="minorHAnsi" w:hAnsi="ClearviewADA Dem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EB3"/>
    <w:rPr>
      <w:rFonts w:ascii="ClearviewADA Demi" w:eastAsiaTheme="minorHAnsi" w:hAnsi="ClearviewADA Dem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113C"/>
    <w:rPr>
      <w:rFonts w:ascii="ClearviewADA Demi" w:eastAsia="Times New Roman" w:hAnsi="ClearviewADA Demi" w:cs="Arial"/>
      <w:color w:val="000000" w:themeColor="text1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1D1264"/>
    <w:rPr>
      <w:rFonts w:ascii="ClearviewADA Medium" w:eastAsiaTheme="majorEastAsia" w:hAnsi="ClearviewADA Medium" w:cstheme="majorBidi"/>
      <w:bCs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customStyle="1" w:styleId="Body-ListIntro">
    <w:name w:val="Body-ListIntro"/>
    <w:basedOn w:val="Body"/>
    <w:next w:val="BodyBullets"/>
    <w:rsid w:val="0086113C"/>
    <w:pPr>
      <w:spacing w:after="80"/>
    </w:pPr>
  </w:style>
  <w:style w:type="paragraph" w:customStyle="1" w:styleId="BodyBullets">
    <w:name w:val="Body Bullets"/>
    <w:basedOn w:val="Body"/>
    <w:qFormat/>
    <w:rsid w:val="00B816C5"/>
    <w:pPr>
      <w:keepLines/>
      <w:numPr>
        <w:numId w:val="1"/>
      </w:numPr>
      <w:ind w:right="36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FF511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able">
    <w:name w:val="Body-Table"/>
    <w:basedOn w:val="Body"/>
    <w:qFormat/>
    <w:rsid w:val="00B816C5"/>
    <w:pPr>
      <w:spacing w:before="80" w:after="80" w:line="240" w:lineRule="auto"/>
    </w:pPr>
    <w:rPr>
      <w:rFonts w:ascii="ClearviewADA" w:hAnsi="ClearviewADA"/>
      <w:szCs w:val="19"/>
    </w:rPr>
  </w:style>
  <w:style w:type="paragraph" w:customStyle="1" w:styleId="Body-TableHead">
    <w:name w:val="Body-TableHead"/>
    <w:basedOn w:val="Body-Table"/>
    <w:qFormat/>
    <w:rsid w:val="00E730A5"/>
    <w:rPr>
      <w:rFonts w:ascii="ClearviewADA Medium" w:hAnsi="ClearviewADA Medium"/>
    </w:rPr>
  </w:style>
  <w:style w:type="paragraph" w:styleId="TOC1">
    <w:name w:val="toc 1"/>
    <w:basedOn w:val="Normal"/>
    <w:next w:val="Normal"/>
    <w:autoRedefine/>
    <w:uiPriority w:val="39"/>
    <w:unhideWhenUsed/>
    <w:rsid w:val="007C415E"/>
    <w:pPr>
      <w:tabs>
        <w:tab w:val="right" w:leader="dot" w:pos="8640"/>
      </w:tabs>
      <w:spacing w:before="180" w:after="120"/>
      <w:ind w:left="720"/>
    </w:pPr>
    <w:rPr>
      <w:rFonts w:ascii="Avenir LT Std 45 Book" w:hAnsi="Avenir LT Std 45 Book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B6A0C"/>
    <w:pPr>
      <w:tabs>
        <w:tab w:val="right" w:pos="8640"/>
      </w:tabs>
      <w:spacing w:after="60" w:line="276" w:lineRule="auto"/>
      <w:ind w:left="720"/>
    </w:pPr>
    <w:rPr>
      <w:rFonts w:ascii="Avenir LT Std 45 Book" w:hAnsi="Avenir LT Std 45 Book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C415E"/>
    <w:pPr>
      <w:tabs>
        <w:tab w:val="right" w:pos="8640"/>
      </w:tabs>
      <w:spacing w:after="4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5B6A0C"/>
    <w:pPr>
      <w:tabs>
        <w:tab w:val="right" w:pos="8640"/>
      </w:tabs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/>
    </w:pPr>
  </w:style>
  <w:style w:type="paragraph" w:styleId="NormalWeb">
    <w:name w:val="Normal (Web)"/>
    <w:basedOn w:val="Normal"/>
    <w:uiPriority w:val="99"/>
    <w:unhideWhenUsed/>
    <w:rsid w:val="00173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DefaultParagraphFont"/>
    <w:rsid w:val="0086113C"/>
    <w:rPr>
      <w:rFonts w:ascii="ClearviewADA Medium" w:eastAsia="ヒラギノ角ゴ Pro W3" w:hAnsi="ClearviewADA Medium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D24C8"/>
    <w:rPr>
      <w:b/>
      <w:bCs/>
      <w:color w:val="17365D" w:themeColor="text2" w:themeShade="BF"/>
      <w:u w:val="none"/>
    </w:rPr>
  </w:style>
  <w:style w:type="paragraph" w:styleId="ListParagraph">
    <w:name w:val="List Paragraph"/>
    <w:basedOn w:val="Normal"/>
    <w:uiPriority w:val="34"/>
    <w:qFormat/>
    <w:rsid w:val="00DC08AA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customStyle="1" w:styleId="Measure-TableHead">
    <w:name w:val="Measure-TableHead"/>
    <w:basedOn w:val="Body-TableHead"/>
    <w:qFormat/>
    <w:rsid w:val="007E5E1F"/>
    <w:pPr>
      <w:spacing w:line="252" w:lineRule="auto"/>
    </w:pPr>
    <w:rPr>
      <w:rFonts w:ascii="ClearviewADA Demi" w:hAnsi="ClearviewADA Demi"/>
      <w:sz w:val="24"/>
      <w:szCs w:val="24"/>
    </w:rPr>
  </w:style>
  <w:style w:type="paragraph" w:customStyle="1" w:styleId="Measure-Detail">
    <w:name w:val="Measure-Detail"/>
    <w:basedOn w:val="Normal"/>
    <w:qFormat/>
    <w:rsid w:val="007E5E1F"/>
    <w:pPr>
      <w:spacing w:after="80"/>
    </w:pPr>
    <w:rPr>
      <w:sz w:val="18"/>
      <w:szCs w:val="18"/>
    </w:rPr>
  </w:style>
  <w:style w:type="paragraph" w:customStyle="1" w:styleId="Measure-firstpage">
    <w:name w:val="Measure-first page"/>
    <w:basedOn w:val="Normal"/>
    <w:qFormat/>
    <w:rsid w:val="00DA07D6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Measure-Detail-bullets">
    <w:name w:val="Measure-Detail-bullets"/>
    <w:basedOn w:val="Measure-Detail"/>
    <w:qFormat/>
    <w:rsid w:val="007E5E1F"/>
    <w:pPr>
      <w:numPr>
        <w:numId w:val="2"/>
      </w:numPr>
      <w:spacing w:after="20"/>
      <w:contextualSpacing/>
    </w:pPr>
  </w:style>
  <w:style w:type="paragraph" w:customStyle="1" w:styleId="Measure-FullText">
    <w:name w:val="Measure-Full Text"/>
    <w:basedOn w:val="Body"/>
    <w:qFormat/>
    <w:rsid w:val="00DA07D6"/>
    <w:pPr>
      <w:spacing w:after="80"/>
    </w:pPr>
    <w:rPr>
      <w:rFonts w:ascii="ClearviewADA" w:hAnsi="ClearviewADA"/>
      <w:sz w:val="19"/>
      <w:szCs w:val="19"/>
    </w:rPr>
  </w:style>
  <w:style w:type="paragraph" w:customStyle="1" w:styleId="PageTitle">
    <w:name w:val="Page Title"/>
    <w:basedOn w:val="Normal"/>
    <w:qFormat/>
    <w:rsid w:val="0086113C"/>
    <w:pPr>
      <w:tabs>
        <w:tab w:val="left" w:pos="2520"/>
        <w:tab w:val="right" w:pos="10170"/>
      </w:tabs>
      <w:spacing w:after="480"/>
      <w:ind w:left="-518"/>
    </w:pPr>
    <w:rPr>
      <w:rFonts w:ascii="ClearviewADA Demi" w:eastAsia="ヒラギノ角ゴ Pro W3" w:hAnsi="ClearviewADA Demi" w:cs="Arial"/>
      <w:sz w:val="32"/>
      <w:szCs w:val="22"/>
    </w:rPr>
  </w:style>
  <w:style w:type="character" w:customStyle="1" w:styleId="HeaderChar">
    <w:name w:val="Header Char"/>
    <w:basedOn w:val="DefaultParagraphFont"/>
    <w:link w:val="Header"/>
    <w:rsid w:val="00F1585C"/>
    <w:rPr>
      <w:rFonts w:ascii="ClearviewADA Demi" w:eastAsia="ヒラギノ角ゴ Pro W3" w:hAnsi="ClearviewADA Demi" w:cs="Arial"/>
      <w:sz w:val="32"/>
      <w:szCs w:val="22"/>
    </w:rPr>
  </w:style>
  <w:style w:type="paragraph" w:styleId="Header">
    <w:name w:val="header"/>
    <w:basedOn w:val="Normal"/>
    <w:link w:val="HeaderChar"/>
    <w:rsid w:val="00F1585C"/>
    <w:pPr>
      <w:spacing w:after="480"/>
    </w:pPr>
    <w:rPr>
      <w:rFonts w:ascii="ClearviewADA Demi" w:eastAsia="ヒラギノ角ゴ Pro W3" w:hAnsi="ClearviewADA Demi" w:cs="Arial"/>
      <w:sz w:val="32"/>
      <w:szCs w:val="22"/>
    </w:rPr>
  </w:style>
  <w:style w:type="paragraph" w:customStyle="1" w:styleId="Candidate-disclaimer">
    <w:name w:val="Candidate-disclaimer"/>
    <w:basedOn w:val="Body-Table"/>
    <w:qFormat/>
    <w:rsid w:val="00570790"/>
    <w:rPr>
      <w:i/>
      <w:sz w:val="20"/>
      <w:szCs w:val="20"/>
    </w:rPr>
  </w:style>
  <w:style w:type="character" w:customStyle="1" w:styleId="A3">
    <w:name w:val="A3"/>
    <w:uiPriority w:val="99"/>
    <w:rsid w:val="00F1585C"/>
    <w:rPr>
      <w:rFonts w:cs="ClearviewADA"/>
      <w:i/>
      <w:iCs/>
      <w:color w:val="000000"/>
      <w:sz w:val="18"/>
      <w:szCs w:val="18"/>
    </w:rPr>
  </w:style>
  <w:style w:type="paragraph" w:customStyle="1" w:styleId="Candidates-statements">
    <w:name w:val="Candidates-statements"/>
    <w:basedOn w:val="Normal"/>
    <w:qFormat/>
    <w:rsid w:val="006B15D4"/>
    <w:pPr>
      <w:widowControl w:val="0"/>
      <w:autoSpaceDE w:val="0"/>
      <w:autoSpaceDN w:val="0"/>
      <w:adjustRightInd w:val="0"/>
      <w:spacing w:after="80"/>
      <w:ind w:right="90"/>
    </w:pPr>
    <w:rPr>
      <w:rFonts w:eastAsiaTheme="minorHAnsi"/>
      <w:sz w:val="17"/>
      <w:szCs w:val="17"/>
    </w:rPr>
  </w:style>
  <w:style w:type="paragraph" w:customStyle="1" w:styleId="Candidate-Title">
    <w:name w:val="Candidate-Title"/>
    <w:basedOn w:val="Candidates-statements"/>
    <w:qFormat/>
    <w:rsid w:val="00F1585C"/>
    <w:pPr>
      <w:spacing w:before="40"/>
      <w:contextualSpacing/>
    </w:pPr>
    <w:rPr>
      <w:rFonts w:ascii="ClearviewADA Demi" w:hAnsi="ClearviewADA Demi"/>
      <w:sz w:val="22"/>
      <w:szCs w:val="18"/>
    </w:rPr>
  </w:style>
  <w:style w:type="paragraph" w:customStyle="1" w:styleId="Candidates-statementsbullets">
    <w:name w:val="Candidates-statements bullets"/>
    <w:basedOn w:val="Candidates-statements"/>
    <w:qFormat/>
    <w:rsid w:val="006B15D4"/>
    <w:pPr>
      <w:numPr>
        <w:numId w:val="3"/>
      </w:numPr>
      <w:ind w:right="86"/>
      <w:contextualSpacing/>
    </w:pPr>
  </w:style>
  <w:style w:type="paragraph" w:customStyle="1" w:styleId="Footer-BallotStyle">
    <w:name w:val="Footer-BallotStyle"/>
    <w:basedOn w:val="Footer"/>
    <w:qFormat/>
    <w:rsid w:val="000408D2"/>
    <w:pPr>
      <w:jc w:val="left"/>
    </w:pPr>
    <w:rPr>
      <w:b w:val="0"/>
      <w:sz w:val="18"/>
      <w:szCs w:val="18"/>
    </w:rPr>
  </w:style>
  <w:style w:type="paragraph" w:customStyle="1" w:styleId="Instructionbody">
    <w:name w:val="Instruction body"/>
    <w:basedOn w:val="Body"/>
    <w:qFormat/>
    <w:rsid w:val="00D529E8"/>
    <w:rPr>
      <w:rFonts w:ascii="ClearviewADA" w:hAnsi="ClearviewADA"/>
    </w:rPr>
  </w:style>
  <w:style w:type="paragraph" w:customStyle="1" w:styleId="Instruction-Step">
    <w:name w:val="Instruction-Step"/>
    <w:basedOn w:val="Body"/>
    <w:next w:val="BodyBullets"/>
    <w:qFormat/>
    <w:rsid w:val="00D529E8"/>
    <w:pPr>
      <w:spacing w:before="120" w:after="20"/>
    </w:pPr>
    <w:rPr>
      <w:rFonts w:ascii="ClearviewADA Medium" w:hAnsi="ClearviewADA Medium"/>
      <w:noProof/>
      <w:sz w:val="24"/>
      <w:szCs w:val="24"/>
      <w:lang w:eastAsia="en-US"/>
    </w:rPr>
  </w:style>
  <w:style w:type="paragraph" w:customStyle="1" w:styleId="PollingLocationRow">
    <w:name w:val="PollingLocation Row"/>
    <w:basedOn w:val="Body"/>
    <w:qFormat/>
    <w:rsid w:val="009000BC"/>
    <w:pPr>
      <w:spacing w:before="20" w:after="20" w:line="240" w:lineRule="auto"/>
    </w:pPr>
    <w:rPr>
      <w:rFonts w:eastAsiaTheme="minorHAnsi"/>
      <w:sz w:val="18"/>
      <w:szCs w:val="48"/>
      <w:lang w:eastAsia="en-US"/>
    </w:rPr>
  </w:style>
  <w:style w:type="paragraph" w:customStyle="1" w:styleId="ChapterTitle">
    <w:name w:val="Chapter Title"/>
    <w:basedOn w:val="Body"/>
    <w:qFormat/>
    <w:rsid w:val="00B923F7"/>
    <w:rPr>
      <w:rFonts w:ascii="ClearviewADA" w:hAnsi="ClearviewADA"/>
      <w:b/>
      <w:sz w:val="56"/>
      <w:szCs w:val="56"/>
    </w:rPr>
  </w:style>
  <w:style w:type="paragraph" w:customStyle="1" w:styleId="Body-firstpage">
    <w:name w:val="Body-first page"/>
    <w:basedOn w:val="Normal"/>
    <w:qFormat/>
    <w:rsid w:val="00D4142A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Body-VBM">
    <w:name w:val="Body-VBM"/>
    <w:basedOn w:val="Body-firstpage"/>
    <w:qFormat/>
    <w:rsid w:val="00D4142A"/>
    <w:pPr>
      <w:numPr>
        <w:numId w:val="5"/>
      </w:numPr>
      <w:spacing w:after="240" w:line="288" w:lineRule="auto"/>
    </w:pPr>
    <w:rPr>
      <w:sz w:val="23"/>
    </w:rPr>
  </w:style>
  <w:style w:type="paragraph" w:customStyle="1" w:styleId="Instruction-List">
    <w:name w:val="Instruction-List"/>
    <w:basedOn w:val="BodyBullets"/>
    <w:qFormat/>
    <w:rsid w:val="002859BE"/>
    <w:rPr>
      <w:rFonts w:ascii="ClearviewADA" w:hAnsi="ClearviewADA"/>
      <w:sz w:val="23"/>
    </w:rPr>
  </w:style>
  <w:style w:type="paragraph" w:customStyle="1" w:styleId="Body-VBM-Indent">
    <w:name w:val="Body-VBM-Indent"/>
    <w:basedOn w:val="Body-firstpage"/>
    <w:qFormat/>
    <w:rsid w:val="00595A96"/>
    <w:pPr>
      <w:spacing w:before="0" w:after="80" w:line="252" w:lineRule="auto"/>
      <w:ind w:left="994" w:hanging="274"/>
    </w:pPr>
    <w:rPr>
      <w:sz w:val="22"/>
      <w:szCs w:val="22"/>
    </w:rPr>
  </w:style>
  <w:style w:type="paragraph" w:customStyle="1" w:styleId="Body-VBM-ListInfro">
    <w:name w:val="Body-VBM-ListInfro"/>
    <w:basedOn w:val="Body-VBM"/>
    <w:next w:val="Body-VBM-Indent"/>
    <w:qFormat/>
    <w:rsid w:val="00595A96"/>
    <w:pPr>
      <w:numPr>
        <w:numId w:val="0"/>
      </w:numPr>
      <w:spacing w:after="80"/>
      <w:ind w:left="1080" w:hanging="360"/>
    </w:pPr>
  </w:style>
  <w:style w:type="table" w:customStyle="1" w:styleId="TableGrid1">
    <w:name w:val="Table Grid1"/>
    <w:basedOn w:val="TableNormal"/>
    <w:next w:val="TableGrid"/>
    <w:uiPriority w:val="59"/>
    <w:rsid w:val="00F6504C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-contacts">
    <w:name w:val="Cover-contacts"/>
    <w:basedOn w:val="Body"/>
    <w:qFormat/>
    <w:rsid w:val="0094226B"/>
    <w:pPr>
      <w:spacing w:after="60" w:line="276" w:lineRule="auto"/>
      <w:contextualSpacing/>
    </w:pPr>
    <w:rPr>
      <w:rFonts w:ascii="ClearviewADA" w:hAnsi="ClearviewADA" w:cs="Times New Roman"/>
    </w:rPr>
  </w:style>
  <w:style w:type="paragraph" w:customStyle="1" w:styleId="p1">
    <w:name w:val="p1"/>
    <w:basedOn w:val="Normal"/>
    <w:rsid w:val="00B543FE"/>
    <w:rPr>
      <w:rFonts w:ascii="Helvetica" w:hAnsi="Helvetica" w:cs="Times New Roman"/>
      <w:sz w:val="16"/>
      <w:szCs w:val="16"/>
      <w:lang w:eastAsia="en-US"/>
    </w:rPr>
  </w:style>
  <w:style w:type="paragraph" w:customStyle="1" w:styleId="p2">
    <w:name w:val="p2"/>
    <w:basedOn w:val="Normal"/>
    <w:rsid w:val="00B543FE"/>
    <w:rPr>
      <w:rFonts w:ascii="Helvetica" w:hAnsi="Helvetica" w:cs="Times New Roman"/>
      <w:sz w:val="20"/>
      <w:szCs w:val="20"/>
      <w:lang w:eastAsia="en-US"/>
    </w:rPr>
  </w:style>
  <w:style w:type="character" w:customStyle="1" w:styleId="s1">
    <w:name w:val="s1"/>
    <w:basedOn w:val="DefaultParagraphFont"/>
    <w:rsid w:val="00B543FE"/>
    <w:rPr>
      <w:rFonts w:ascii="Helvetica" w:hAnsi="Helvetica" w:hint="default"/>
      <w:sz w:val="20"/>
      <w:szCs w:val="20"/>
    </w:rPr>
  </w:style>
  <w:style w:type="character" w:customStyle="1" w:styleId="s2">
    <w:name w:val="s2"/>
    <w:basedOn w:val="DefaultParagraphFont"/>
    <w:rsid w:val="00B543FE"/>
    <w:rPr>
      <w:rFonts w:ascii="Helvetica" w:hAnsi="Helvetica" w:hint="default"/>
      <w:sz w:val="16"/>
      <w:szCs w:val="16"/>
    </w:rPr>
  </w:style>
  <w:style w:type="character" w:customStyle="1" w:styleId="apple-converted-space">
    <w:name w:val="apple-converted-space"/>
    <w:basedOn w:val="DefaultParagraphFont"/>
    <w:rsid w:val="00B5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header" Target="header4.xml"/><Relationship Id="rId23" Type="http://schemas.openxmlformats.org/officeDocument/2006/relationships/header" Target="header5.xml"/><Relationship Id="rId24" Type="http://schemas.openxmlformats.org/officeDocument/2006/relationships/header" Target="header6.xml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hyperlink" Target="mailto:elections@xxxx.org" TargetMode="External"/><Relationship Id="rId13" Type="http://schemas.openxmlformats.org/officeDocument/2006/relationships/hyperlink" Target="mailto:elections@xxxx.org" TargetMode="External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4CAD-C129-724F-A52F-A5811137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501</Words>
  <Characters>2859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Quesenbery</dc:creator>
  <cp:lastModifiedBy>Maggie Ollove</cp:lastModifiedBy>
  <cp:revision>51</cp:revision>
  <cp:lastPrinted>2016-08-22T18:26:00Z</cp:lastPrinted>
  <dcterms:created xsi:type="dcterms:W3CDTF">2020-04-08T13:00:00Z</dcterms:created>
  <dcterms:modified xsi:type="dcterms:W3CDTF">2020-04-10T19:50:00Z</dcterms:modified>
</cp:coreProperties>
</file>