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F1D1F" w14:textId="77777777" w:rsidR="001D1264" w:rsidRPr="00C8190D" w:rsidRDefault="00C03605" w:rsidP="00C8190D">
      <w:pPr>
        <w:pStyle w:val="Title"/>
      </w:pPr>
      <w:r w:rsidRPr="00C03605">
        <w:rPr>
          <w:sz w:val="56"/>
          <w:szCs w:val="56"/>
        </w:rPr>
        <w:t>Anywhere Ballot design principles</w:t>
      </w:r>
      <w:r w:rsidRPr="00C03605">
        <w:br/>
      </w:r>
      <w:r w:rsidRPr="00C03605">
        <w:br/>
        <w:t xml:space="preserve">The Anywhere Ballot supports voters through </w:t>
      </w:r>
      <w:r w:rsidRPr="00C03605">
        <w:br/>
        <w:t>a c</w:t>
      </w:r>
      <w:r w:rsidR="00C8190D">
        <w:t>lear, tested, minimalist design.</w:t>
      </w:r>
    </w:p>
    <w:p w14:paraId="4A4CF00D" w14:textId="77777777" w:rsidR="00C03605" w:rsidRDefault="00C03605" w:rsidP="001D1264">
      <w:pPr>
        <w:rPr>
          <w:rFonts w:ascii="Arial" w:hAnsi="Arial" w:cs="Arial"/>
        </w:rPr>
      </w:pPr>
    </w:p>
    <w:p w14:paraId="04A1FFA2" w14:textId="77777777" w:rsidR="00C03605" w:rsidRPr="00C03605" w:rsidRDefault="00C03605" w:rsidP="00C91FFD">
      <w:pPr>
        <w:pStyle w:val="Heading3"/>
      </w:pPr>
      <w:r>
        <w:rPr>
          <w:spacing w:val="-2"/>
        </w:rPr>
        <w:t>G</w:t>
      </w:r>
      <w:r>
        <w:t>oa</w:t>
      </w:r>
      <w:r>
        <w:rPr>
          <w:spacing w:val="1"/>
        </w:rPr>
        <w:t>l</w:t>
      </w:r>
      <w:r>
        <w:t>s</w:t>
      </w:r>
    </w:p>
    <w:p w14:paraId="55D89EAD" w14:textId="77777777" w:rsidR="00C03605" w:rsidRPr="00C03605" w:rsidRDefault="00C03605" w:rsidP="00C03605">
      <w:pPr>
        <w:pStyle w:val="Body"/>
      </w:pPr>
      <w:r>
        <w:rPr>
          <w:spacing w:val="-2"/>
        </w:rPr>
        <w:t>E</w:t>
      </w:r>
      <w:r>
        <w:rPr>
          <w:spacing w:val="-3"/>
        </w:rPr>
        <w:t>n</w:t>
      </w:r>
      <w:r>
        <w:rPr>
          <w:spacing w:val="-4"/>
        </w:rPr>
        <w:t>s</w:t>
      </w:r>
      <w:r>
        <w:rPr>
          <w:spacing w:val="-3"/>
        </w:rPr>
        <w:t>u</w:t>
      </w:r>
      <w:r>
        <w:rPr>
          <w:spacing w:val="-6"/>
        </w:rPr>
        <w:t>r</w:t>
      </w:r>
      <w:r>
        <w:t>e</w:t>
      </w:r>
      <w:r>
        <w:rPr>
          <w:spacing w:val="-5"/>
        </w:rPr>
        <w:t xml:space="preserve"> </w:t>
      </w:r>
      <w:r>
        <w:rPr>
          <w:spacing w:val="-4"/>
        </w:rPr>
        <w:t>t</w:t>
      </w:r>
      <w:r>
        <w:rPr>
          <w:spacing w:val="-5"/>
        </w:rPr>
        <w:t>h</w:t>
      </w:r>
      <w:r>
        <w:rPr>
          <w:spacing w:val="-3"/>
        </w:rPr>
        <w:t>a</w:t>
      </w:r>
      <w:r>
        <w:t>t</w:t>
      </w:r>
      <w:r>
        <w:rPr>
          <w:spacing w:val="-5"/>
        </w:rPr>
        <w:t xml:space="preserve"> vo</w:t>
      </w:r>
      <w:r>
        <w:rPr>
          <w:spacing w:val="-7"/>
        </w:rPr>
        <w:t>t</w:t>
      </w:r>
      <w:r>
        <w:rPr>
          <w:spacing w:val="-3"/>
        </w:rPr>
        <w:t>e</w:t>
      </w:r>
      <w:r>
        <w:t>rs</w:t>
      </w:r>
      <w:r>
        <w:rPr>
          <w:spacing w:val="-5"/>
        </w:rPr>
        <w:t xml:space="preserve"> </w:t>
      </w:r>
      <w:r>
        <w:rPr>
          <w:spacing w:val="-2"/>
        </w:rPr>
        <w:t>c</w:t>
      </w:r>
      <w:r>
        <w:rPr>
          <w:spacing w:val="-3"/>
        </w:rPr>
        <w:t>a</w:t>
      </w:r>
      <w:r>
        <w:t>n</w:t>
      </w:r>
      <w:r>
        <w:rPr>
          <w:spacing w:val="-5"/>
        </w:rPr>
        <w:t xml:space="preserve"> m</w:t>
      </w:r>
      <w:r>
        <w:rPr>
          <w:spacing w:val="-3"/>
        </w:rPr>
        <w:t>a</w:t>
      </w:r>
      <w:r>
        <w:rPr>
          <w:spacing w:val="-2"/>
        </w:rPr>
        <w:t>r</w:t>
      </w:r>
      <w:r>
        <w:t>k</w:t>
      </w:r>
      <w:r>
        <w:rPr>
          <w:spacing w:val="-5"/>
        </w:rPr>
        <w:t xml:space="preserve"> </w:t>
      </w:r>
      <w:r>
        <w:rPr>
          <w:spacing w:val="-3"/>
        </w:rPr>
        <w:t>an</w:t>
      </w:r>
      <w:r>
        <w:t>d</w:t>
      </w:r>
      <w:r>
        <w:rPr>
          <w:spacing w:val="-5"/>
        </w:rPr>
        <w:t xml:space="preserve"> </w:t>
      </w:r>
      <w:r>
        <w:rPr>
          <w:spacing w:val="-2"/>
        </w:rPr>
        <w:t>c</w:t>
      </w:r>
      <w:r>
        <w:t>a</w:t>
      </w:r>
      <w:r>
        <w:rPr>
          <w:spacing w:val="1"/>
        </w:rPr>
        <w:t>s</w:t>
      </w:r>
      <w:r>
        <w:t>t</w:t>
      </w:r>
      <w:r>
        <w:rPr>
          <w:spacing w:val="-5"/>
        </w:rPr>
        <w:t xml:space="preserve"> </w:t>
      </w:r>
      <w:r>
        <w:rPr>
          <w:spacing w:val="-4"/>
        </w:rPr>
        <w:t>t</w:t>
      </w:r>
      <w:r>
        <w:rPr>
          <w:spacing w:val="-3"/>
        </w:rPr>
        <w:t>h</w:t>
      </w:r>
      <w:r>
        <w:rPr>
          <w:spacing w:val="-4"/>
        </w:rPr>
        <w:t>ei</w:t>
      </w:r>
      <w:r>
        <w:t>r</w:t>
      </w:r>
      <w:r>
        <w:rPr>
          <w:spacing w:val="-5"/>
        </w:rPr>
        <w:t xml:space="preserve"> </w:t>
      </w:r>
      <w:r>
        <w:rPr>
          <w:spacing w:val="-3"/>
        </w:rPr>
        <w:t>b</w:t>
      </w:r>
      <w:r>
        <w:rPr>
          <w:spacing w:val="-4"/>
        </w:rPr>
        <w:t>a</w:t>
      </w:r>
      <w:r>
        <w:rPr>
          <w:spacing w:val="-3"/>
        </w:rPr>
        <w:t>l</w:t>
      </w:r>
      <w:r>
        <w:rPr>
          <w:spacing w:val="-6"/>
        </w:rPr>
        <w:t>l</w:t>
      </w:r>
      <w:r>
        <w:rPr>
          <w:spacing w:val="-5"/>
        </w:rPr>
        <w:t>o</w:t>
      </w:r>
      <w:r>
        <w:t>t as</w:t>
      </w:r>
      <w:r>
        <w:rPr>
          <w:spacing w:val="-5"/>
        </w:rPr>
        <w:t xml:space="preserve"> </w:t>
      </w:r>
      <w:r>
        <w:rPr>
          <w:spacing w:val="-4"/>
        </w:rPr>
        <w:t>t</w:t>
      </w:r>
      <w:r>
        <w:rPr>
          <w:spacing w:val="-3"/>
        </w:rPr>
        <w:t>h</w:t>
      </w:r>
      <w:r>
        <w:rPr>
          <w:spacing w:val="-5"/>
        </w:rPr>
        <w:t>e</w:t>
      </w:r>
      <w:r>
        <w:t>y</w:t>
      </w:r>
      <w:r>
        <w:rPr>
          <w:spacing w:val="-5"/>
        </w:rPr>
        <w:t xml:space="preserve"> </w:t>
      </w:r>
      <w:r>
        <w:rPr>
          <w:spacing w:val="-4"/>
        </w:rPr>
        <w:t>i</w:t>
      </w:r>
      <w:r>
        <w:rPr>
          <w:spacing w:val="-3"/>
        </w:rPr>
        <w:t>n</w:t>
      </w:r>
      <w:r>
        <w:rPr>
          <w:spacing w:val="-7"/>
        </w:rPr>
        <w:t>t</w:t>
      </w:r>
      <w:r>
        <w:rPr>
          <w:spacing w:val="-3"/>
        </w:rPr>
        <w:t>en</w:t>
      </w:r>
      <w:r>
        <w:rPr>
          <w:spacing w:val="1"/>
        </w:rPr>
        <w:t>d</w:t>
      </w:r>
    </w:p>
    <w:p w14:paraId="724C2EDB" w14:textId="77777777" w:rsidR="00C03605" w:rsidRDefault="00C03605" w:rsidP="00C03605">
      <w:pPr>
        <w:pStyle w:val="Body"/>
      </w:pPr>
      <w:r>
        <w:t>Ma</w:t>
      </w:r>
      <w:r>
        <w:rPr>
          <w:spacing w:val="-8"/>
        </w:rPr>
        <w:t>k</w:t>
      </w:r>
      <w:r>
        <w:t>e</w:t>
      </w:r>
      <w:r>
        <w:rPr>
          <w:spacing w:val="-5"/>
        </w:rPr>
        <w:t xml:space="preserve"> vot</w:t>
      </w:r>
      <w:r>
        <w:rPr>
          <w:spacing w:val="-4"/>
        </w:rPr>
        <w:t>i</w:t>
      </w:r>
      <w:r>
        <w:t>ng</w:t>
      </w:r>
      <w:r>
        <w:rPr>
          <w:spacing w:val="-5"/>
        </w:rPr>
        <w:t xml:space="preserve"> </w:t>
      </w:r>
      <w:r>
        <w:rPr>
          <w:spacing w:val="-4"/>
        </w:rPr>
        <w:t>i</w:t>
      </w:r>
      <w:r>
        <w:t>nc</w:t>
      </w:r>
      <w:r>
        <w:rPr>
          <w:spacing w:val="-5"/>
        </w:rPr>
        <w:t>l</w:t>
      </w:r>
      <w:r>
        <w:t>u</w:t>
      </w:r>
      <w:r>
        <w:rPr>
          <w:spacing w:val="-4"/>
        </w:rPr>
        <w:t>s</w:t>
      </w:r>
      <w:r>
        <w:rPr>
          <w:spacing w:val="-2"/>
        </w:rPr>
        <w:t>i</w:t>
      </w:r>
      <w:r>
        <w:rPr>
          <w:spacing w:val="-5"/>
        </w:rPr>
        <w:t>v</w:t>
      </w:r>
      <w:r>
        <w:t>e,</w:t>
      </w:r>
      <w:r>
        <w:rPr>
          <w:spacing w:val="-5"/>
        </w:rPr>
        <w:t xml:space="preserve"> </w:t>
      </w:r>
      <w:r>
        <w:rPr>
          <w:spacing w:val="-4"/>
        </w:rPr>
        <w:t>s</w:t>
      </w:r>
      <w:r>
        <w:t>up</w:t>
      </w:r>
      <w:r>
        <w:rPr>
          <w:spacing w:val="-2"/>
        </w:rPr>
        <w:t>p</w:t>
      </w:r>
      <w:r>
        <w:t>o</w:t>
      </w:r>
      <w:r>
        <w:rPr>
          <w:spacing w:val="5"/>
        </w:rPr>
        <w:t>r</w:t>
      </w:r>
      <w:r>
        <w:rPr>
          <w:spacing w:val="-5"/>
        </w:rPr>
        <w:t>t</w:t>
      </w:r>
      <w:r>
        <w:rPr>
          <w:spacing w:val="-4"/>
        </w:rPr>
        <w:t>i</w:t>
      </w:r>
      <w:r>
        <w:t>ng</w:t>
      </w:r>
      <w:r>
        <w:rPr>
          <w:spacing w:val="-5"/>
        </w:rPr>
        <w:t xml:space="preserve"> </w:t>
      </w:r>
      <w:r>
        <w:rPr>
          <w:spacing w:val="-2"/>
        </w:rPr>
        <w:t>l</w:t>
      </w:r>
      <w:r>
        <w:t>an</w:t>
      </w:r>
      <w:r>
        <w:rPr>
          <w:spacing w:val="-4"/>
        </w:rPr>
        <w:t>gu</w:t>
      </w:r>
      <w:r>
        <w:t>age</w:t>
      </w:r>
      <w:r>
        <w:rPr>
          <w:spacing w:val="-5"/>
        </w:rPr>
        <w:t xml:space="preserve"> </w:t>
      </w:r>
      <w:r>
        <w:t xml:space="preserve">and </w:t>
      </w:r>
      <w:r>
        <w:rPr>
          <w:spacing w:val="-4"/>
        </w:rPr>
        <w:t>a</w:t>
      </w:r>
      <w:r>
        <w:rPr>
          <w:spacing w:val="-6"/>
        </w:rPr>
        <w:t>c</w:t>
      </w:r>
      <w:r>
        <w:rPr>
          <w:spacing w:val="-5"/>
        </w:rPr>
        <w:t>c</w:t>
      </w:r>
      <w:r>
        <w:rPr>
          <w:spacing w:val="-2"/>
        </w:rPr>
        <w:t>e</w:t>
      </w:r>
      <w:r>
        <w:rPr>
          <w:spacing w:val="-1"/>
        </w:rPr>
        <w:t>s</w:t>
      </w:r>
      <w:r>
        <w:rPr>
          <w:spacing w:val="-4"/>
        </w:rPr>
        <w:t>si</w:t>
      </w:r>
      <w:r>
        <w:t>b</w:t>
      </w:r>
      <w:r>
        <w:rPr>
          <w:spacing w:val="-4"/>
        </w:rPr>
        <w:t>i</w:t>
      </w:r>
      <w:r>
        <w:t>l</w:t>
      </w:r>
      <w:r>
        <w:rPr>
          <w:spacing w:val="-2"/>
        </w:rPr>
        <w:t>i</w:t>
      </w:r>
      <w:r>
        <w:rPr>
          <w:spacing w:val="3"/>
        </w:rPr>
        <w:t>t</w:t>
      </w:r>
      <w:r>
        <w:t>y</w:t>
      </w:r>
      <w:r>
        <w:rPr>
          <w:spacing w:val="-5"/>
        </w:rPr>
        <w:t xml:space="preserve"> </w:t>
      </w:r>
      <w:r>
        <w:t>n</w:t>
      </w:r>
      <w:r>
        <w:rPr>
          <w:spacing w:val="-2"/>
        </w:rPr>
        <w:t>ee</w:t>
      </w:r>
      <w:r>
        <w:t>d</w:t>
      </w:r>
      <w:r>
        <w:rPr>
          <w:spacing w:val="3"/>
        </w:rPr>
        <w:t>s</w:t>
      </w:r>
      <w:r>
        <w:t>.</w:t>
      </w:r>
    </w:p>
    <w:p w14:paraId="6FAE89DB" w14:textId="77777777" w:rsidR="00C03605" w:rsidRDefault="00C03605" w:rsidP="00C03605">
      <w:pPr>
        <w:pStyle w:val="Body"/>
      </w:pPr>
      <w:r>
        <w:rPr>
          <w:spacing w:val="-4"/>
        </w:rPr>
        <w:t>P</w:t>
      </w:r>
      <w:r>
        <w:rPr>
          <w:spacing w:val="-6"/>
        </w:rPr>
        <w:t>r</w:t>
      </w:r>
      <w:r>
        <w:t>o</w:t>
      </w:r>
      <w:r>
        <w:rPr>
          <w:spacing w:val="-1"/>
        </w:rPr>
        <w:t>v</w:t>
      </w:r>
      <w:r>
        <w:rPr>
          <w:spacing w:val="-3"/>
        </w:rPr>
        <w:t>id</w:t>
      </w:r>
      <w:r>
        <w:t xml:space="preserve">e a </w:t>
      </w:r>
      <w:r>
        <w:rPr>
          <w:spacing w:val="-4"/>
        </w:rPr>
        <w:t>si</w:t>
      </w:r>
      <w:r>
        <w:rPr>
          <w:spacing w:val="-3"/>
        </w:rPr>
        <w:t>m</w:t>
      </w:r>
      <w:r>
        <w:rPr>
          <w:spacing w:val="-2"/>
        </w:rPr>
        <w:t>p</w:t>
      </w:r>
      <w:r>
        <w:rPr>
          <w:spacing w:val="-6"/>
        </w:rPr>
        <w:t>l</w:t>
      </w:r>
      <w:r>
        <w:t xml:space="preserve">e </w:t>
      </w:r>
      <w:r>
        <w:rPr>
          <w:spacing w:val="-3"/>
        </w:rPr>
        <w:t>an</w:t>
      </w:r>
      <w:r>
        <w:t xml:space="preserve">d </w:t>
      </w:r>
      <w:r>
        <w:rPr>
          <w:spacing w:val="-4"/>
        </w:rPr>
        <w:t>e</w:t>
      </w:r>
      <w:r>
        <w:t>a</w:t>
      </w:r>
      <w:r>
        <w:rPr>
          <w:spacing w:val="1"/>
        </w:rPr>
        <w:t>s</w:t>
      </w:r>
      <w:r>
        <w:t xml:space="preserve">y </w:t>
      </w:r>
      <w:r>
        <w:rPr>
          <w:spacing w:val="-2"/>
        </w:rPr>
        <w:t>e</w:t>
      </w:r>
      <w:r>
        <w:rPr>
          <w:spacing w:val="-1"/>
        </w:rPr>
        <w:t>x</w:t>
      </w:r>
      <w:r>
        <w:rPr>
          <w:spacing w:val="-2"/>
        </w:rPr>
        <w:t>p</w:t>
      </w:r>
      <w:r>
        <w:rPr>
          <w:spacing w:val="-3"/>
        </w:rPr>
        <w:t>e</w:t>
      </w:r>
      <w:r>
        <w:rPr>
          <w:spacing w:val="-2"/>
        </w:rPr>
        <w:t>r</w:t>
      </w:r>
      <w:r>
        <w:rPr>
          <w:spacing w:val="-4"/>
        </w:rPr>
        <w:t>i</w:t>
      </w:r>
      <w:r>
        <w:rPr>
          <w:spacing w:val="-3"/>
        </w:rPr>
        <w:t>en</w:t>
      </w:r>
      <w:r>
        <w:t>ce f</w:t>
      </w:r>
      <w:r>
        <w:rPr>
          <w:spacing w:val="-3"/>
        </w:rPr>
        <w:t>o</w:t>
      </w:r>
      <w:r>
        <w:t xml:space="preserve">r </w:t>
      </w:r>
      <w:r>
        <w:rPr>
          <w:spacing w:val="-4"/>
        </w:rPr>
        <w:t>a</w:t>
      </w:r>
      <w:r>
        <w:rPr>
          <w:spacing w:val="-3"/>
        </w:rPr>
        <w:t>l</w:t>
      </w:r>
      <w:r>
        <w:t>l vo</w:t>
      </w:r>
      <w:r>
        <w:rPr>
          <w:spacing w:val="-7"/>
        </w:rPr>
        <w:t>t</w:t>
      </w:r>
      <w:r>
        <w:rPr>
          <w:spacing w:val="-3"/>
        </w:rPr>
        <w:t>e</w:t>
      </w:r>
      <w:r>
        <w:t>r</w:t>
      </w:r>
      <w:r>
        <w:rPr>
          <w:spacing w:val="3"/>
        </w:rPr>
        <w:t>s</w:t>
      </w:r>
      <w:r>
        <w:t>.</w:t>
      </w:r>
    </w:p>
    <w:p w14:paraId="15EB91F8" w14:textId="77777777" w:rsidR="00C03605" w:rsidRDefault="00C03605" w:rsidP="00C03605">
      <w:pPr>
        <w:pStyle w:val="Body"/>
      </w:pPr>
      <w:r>
        <w:rPr>
          <w:spacing w:val="-2"/>
        </w:rPr>
        <w:t>De</w:t>
      </w:r>
      <w:r>
        <w:rPr>
          <w:spacing w:val="-4"/>
        </w:rPr>
        <w:t>s</w:t>
      </w:r>
      <w:r>
        <w:t>ign</w:t>
      </w:r>
      <w:r>
        <w:rPr>
          <w:spacing w:val="-5"/>
        </w:rPr>
        <w:t xml:space="preserve"> f</w:t>
      </w:r>
      <w:r>
        <w:t>or</w:t>
      </w:r>
      <w:r>
        <w:rPr>
          <w:spacing w:val="-5"/>
        </w:rPr>
        <w:t xml:space="preserve"> vot</w:t>
      </w:r>
      <w:r>
        <w:rPr>
          <w:spacing w:val="-4"/>
        </w:rPr>
        <w:t>i</w:t>
      </w:r>
      <w:r>
        <w:t>ng</w:t>
      </w:r>
      <w:r>
        <w:rPr>
          <w:spacing w:val="-5"/>
        </w:rPr>
        <w:t xml:space="preserve"> </w:t>
      </w:r>
      <w:r>
        <w:t>on</w:t>
      </w:r>
      <w:r>
        <w:rPr>
          <w:spacing w:val="-5"/>
        </w:rPr>
        <w:t xml:space="preserve"> </w:t>
      </w:r>
      <w:r>
        <w:t>a</w:t>
      </w:r>
      <w:r>
        <w:rPr>
          <w:spacing w:val="-5"/>
        </w:rPr>
        <w:t>n</w:t>
      </w:r>
      <w:r>
        <w:t>y</w:t>
      </w:r>
      <w:r>
        <w:rPr>
          <w:spacing w:val="-5"/>
        </w:rPr>
        <w:t xml:space="preserve"> </w:t>
      </w:r>
      <w:r>
        <w:t>d</w:t>
      </w:r>
      <w:r>
        <w:rPr>
          <w:spacing w:val="-4"/>
        </w:rPr>
        <w:t>e</w:t>
      </w:r>
      <w:r>
        <w:rPr>
          <w:spacing w:val="-1"/>
        </w:rPr>
        <w:t>v</w:t>
      </w:r>
      <w:r>
        <w:rPr>
          <w:spacing w:val="-4"/>
        </w:rPr>
        <w:t>i</w:t>
      </w:r>
      <w:r>
        <w:rPr>
          <w:spacing w:val="-5"/>
        </w:rPr>
        <w:t>c</w:t>
      </w:r>
      <w:r>
        <w:t>e</w:t>
      </w:r>
      <w:r>
        <w:rPr>
          <w:spacing w:val="-5"/>
        </w:rPr>
        <w:t xml:space="preserve"> </w:t>
      </w:r>
      <w:r>
        <w:rPr>
          <w:spacing w:val="-2"/>
        </w:rPr>
        <w:t>wi</w:t>
      </w:r>
      <w:r>
        <w:rPr>
          <w:spacing w:val="-4"/>
        </w:rPr>
        <w:t>t</w:t>
      </w:r>
      <w:r>
        <w:t>h</w:t>
      </w:r>
      <w:r>
        <w:rPr>
          <w:spacing w:val="-5"/>
        </w:rPr>
        <w:t xml:space="preserve"> </w:t>
      </w:r>
      <w:r>
        <w:t>a</w:t>
      </w:r>
      <w:r>
        <w:rPr>
          <w:spacing w:val="-5"/>
        </w:rPr>
        <w:t xml:space="preserve"> </w:t>
      </w:r>
      <w:r>
        <w:rPr>
          <w:spacing w:val="1"/>
        </w:rPr>
        <w:t>s</w:t>
      </w:r>
      <w:r>
        <w:t>tan</w:t>
      </w:r>
      <w:r>
        <w:rPr>
          <w:spacing w:val="-4"/>
        </w:rPr>
        <w:t>d</w:t>
      </w:r>
      <w:r>
        <w:t>a</w:t>
      </w:r>
      <w:r>
        <w:rPr>
          <w:spacing w:val="-4"/>
        </w:rPr>
        <w:t>r</w:t>
      </w:r>
      <w:r>
        <w:t>d</w:t>
      </w:r>
      <w:r>
        <w:rPr>
          <w:spacing w:val="-7"/>
        </w:rPr>
        <w:t>s</w:t>
      </w:r>
      <w:r>
        <w:t xml:space="preserve">- </w:t>
      </w:r>
      <w:r>
        <w:rPr>
          <w:spacing w:val="-5"/>
        </w:rPr>
        <w:t>c</w:t>
      </w:r>
      <w:r>
        <w:t>om</w:t>
      </w:r>
      <w:r>
        <w:rPr>
          <w:spacing w:val="-2"/>
        </w:rPr>
        <w:t>p</w:t>
      </w:r>
      <w:r>
        <w:t>l</w:t>
      </w:r>
      <w:r>
        <w:rPr>
          <w:spacing w:val="-5"/>
        </w:rPr>
        <w:t>i</w:t>
      </w:r>
      <w:r>
        <w:t>ant</w:t>
      </w:r>
      <w:r>
        <w:rPr>
          <w:spacing w:val="-5"/>
        </w:rPr>
        <w:t xml:space="preserve"> </w:t>
      </w:r>
      <w:r>
        <w:rPr>
          <w:spacing w:val="-2"/>
        </w:rPr>
        <w:t>b</w:t>
      </w:r>
      <w:r>
        <w:rPr>
          <w:spacing w:val="-6"/>
        </w:rPr>
        <w:t>r</w:t>
      </w:r>
      <w:r>
        <w:rPr>
          <w:spacing w:val="-5"/>
        </w:rPr>
        <w:t>o</w:t>
      </w:r>
      <w:r>
        <w:rPr>
          <w:spacing w:val="-1"/>
        </w:rPr>
        <w:t>w</w:t>
      </w:r>
      <w:r>
        <w:rPr>
          <w:spacing w:val="-2"/>
        </w:rPr>
        <w:t>s</w:t>
      </w:r>
      <w:r>
        <w:t>e</w:t>
      </w:r>
      <w:r>
        <w:rPr>
          <w:spacing w:val="-15"/>
        </w:rPr>
        <w:t>r</w:t>
      </w:r>
      <w:r>
        <w:t>.</w:t>
      </w:r>
    </w:p>
    <w:p w14:paraId="094B90DE" w14:textId="77777777" w:rsidR="00C03605" w:rsidRDefault="00C03605" w:rsidP="001D1264">
      <w:pPr>
        <w:rPr>
          <w:rFonts w:ascii="Arial" w:hAnsi="Arial" w:cs="Arial"/>
        </w:rPr>
      </w:pPr>
    </w:p>
    <w:p w14:paraId="330149D9" w14:textId="77777777" w:rsidR="00C03605" w:rsidRDefault="00C03605" w:rsidP="001D1264">
      <w:pPr>
        <w:rPr>
          <w:rFonts w:ascii="Arial" w:hAnsi="Arial" w:cs="Arial"/>
        </w:rPr>
      </w:pPr>
    </w:p>
    <w:p w14:paraId="537AE252" w14:textId="77777777" w:rsidR="00C03605" w:rsidRPr="00C03605" w:rsidRDefault="00C03605" w:rsidP="00C91FFD">
      <w:pPr>
        <w:pStyle w:val="Heading3"/>
      </w:pPr>
      <w:r w:rsidRPr="00C03605">
        <w:t>The design principles</w:t>
      </w:r>
    </w:p>
    <w:p w14:paraId="2C49517C" w14:textId="77777777" w:rsidR="00C03605" w:rsidRPr="00C03605" w:rsidRDefault="00C03605" w:rsidP="00C03605">
      <w:pPr>
        <w:pStyle w:val="Body"/>
      </w:pPr>
      <w:r w:rsidRPr="00C03605">
        <w:t>Create a clear, linear flow through the ballot.</w:t>
      </w:r>
    </w:p>
    <w:p w14:paraId="13C7D8E4" w14:textId="77777777" w:rsidR="00C03605" w:rsidRDefault="00C03605" w:rsidP="00C03605">
      <w:pPr>
        <w:pStyle w:val="Body"/>
      </w:pPr>
      <w:r w:rsidRPr="00C03605">
        <w:t xml:space="preserve">Use language that is simple and easy to understand. </w:t>
      </w:r>
    </w:p>
    <w:p w14:paraId="74D86A4F" w14:textId="77777777" w:rsidR="00C03605" w:rsidRPr="00C03605" w:rsidRDefault="00C03605" w:rsidP="00C03605">
      <w:pPr>
        <w:pStyle w:val="Body"/>
      </w:pPr>
      <w:r w:rsidRPr="00C03605">
        <w:t>Make the ballot look easy to read.</w:t>
      </w:r>
    </w:p>
    <w:p w14:paraId="2D733D7B" w14:textId="77777777" w:rsidR="00C03605" w:rsidRDefault="00C03605" w:rsidP="00C03605">
      <w:pPr>
        <w:pStyle w:val="Body"/>
      </w:pPr>
      <w:r w:rsidRPr="00C03605">
        <w:t xml:space="preserve">Prompt voters with actions and choices. </w:t>
      </w:r>
    </w:p>
    <w:p w14:paraId="390A5700" w14:textId="77777777" w:rsidR="00C03605" w:rsidRDefault="00C03605" w:rsidP="00C03605">
      <w:pPr>
        <w:pStyle w:val="Body"/>
      </w:pPr>
      <w:r w:rsidRPr="00C03605">
        <w:t xml:space="preserve">Provide immediate feedback to all actions. </w:t>
      </w:r>
    </w:p>
    <w:p w14:paraId="5CB86122" w14:textId="77777777" w:rsidR="00C03605" w:rsidRPr="00C03605" w:rsidRDefault="00C03605" w:rsidP="00C03605">
      <w:pPr>
        <w:pStyle w:val="Body"/>
      </w:pPr>
      <w:r w:rsidRPr="00C03605">
        <w:t>Make it easy to fix mistakes.</w:t>
      </w:r>
    </w:p>
    <w:p w14:paraId="28732FCB" w14:textId="77777777" w:rsidR="00C03605" w:rsidRPr="00C03605" w:rsidRDefault="00C03605" w:rsidP="00C03605">
      <w:pPr>
        <w:pStyle w:val="Body"/>
      </w:pPr>
      <w:r w:rsidRPr="00C03605">
        <w:t>Support users’ preferences and accessibility needs.</w:t>
      </w:r>
    </w:p>
    <w:p w14:paraId="65FD3B70" w14:textId="77777777" w:rsidR="00C03605" w:rsidRDefault="00C03605" w:rsidP="001D1264">
      <w:pPr>
        <w:rPr>
          <w:rFonts w:ascii="Arial" w:hAnsi="Arial" w:cs="Arial"/>
        </w:rPr>
      </w:pPr>
    </w:p>
    <w:p w14:paraId="3EDE1679" w14:textId="77777777" w:rsidR="00C03605" w:rsidRDefault="00C03605" w:rsidP="001D1264">
      <w:pPr>
        <w:rPr>
          <w:rFonts w:ascii="Arial" w:hAnsi="Arial" w:cs="Arial"/>
        </w:rPr>
      </w:pPr>
    </w:p>
    <w:p w14:paraId="6910F12D" w14:textId="77777777" w:rsidR="00C03605" w:rsidRPr="00C03605" w:rsidRDefault="00C03605" w:rsidP="00C03605">
      <w:pPr>
        <w:pStyle w:val="Body"/>
        <w:rPr>
          <w:color w:val="7F7F7F" w:themeColor="text1" w:themeTint="80"/>
          <w:sz w:val="20"/>
          <w:szCs w:val="20"/>
        </w:rPr>
      </w:pPr>
      <w:r w:rsidRPr="00C03605">
        <w:rPr>
          <w:color w:val="7F7F7F" w:themeColor="text1" w:themeTint="80"/>
          <w:sz w:val="20"/>
          <w:szCs w:val="20"/>
        </w:rPr>
        <w:t>This version of the design principles is provided as an accessible version. It does not include the illustrations that identify the location on the screen of the guidelines that support the principles.</w:t>
      </w:r>
      <w:r>
        <w:rPr>
          <w:color w:val="7F7F7F" w:themeColor="text1" w:themeTint="80"/>
          <w:sz w:val="20"/>
          <w:szCs w:val="20"/>
        </w:rPr>
        <w:t xml:space="preserve"> The full version with illustrations is available on our website: </w:t>
      </w:r>
      <w:r w:rsidR="00C91FFD" w:rsidRPr="00C91FFD">
        <w:rPr>
          <w:color w:val="7F7F7F" w:themeColor="text1" w:themeTint="80"/>
          <w:sz w:val="20"/>
          <w:szCs w:val="20"/>
        </w:rPr>
        <w:t>http://civicdesign.org/projects/anywhere-ballot/</w:t>
      </w:r>
    </w:p>
    <w:p w14:paraId="4A0147A7" w14:textId="77777777" w:rsidR="00C03605" w:rsidRDefault="00C03605" w:rsidP="00C91FFD">
      <w:pPr>
        <w:pStyle w:val="Heading1"/>
      </w:pPr>
      <w:r>
        <w:lastRenderedPageBreak/>
        <w:t>The ballot framework</w:t>
      </w:r>
    </w:p>
    <w:p w14:paraId="2E26B89F" w14:textId="77777777" w:rsidR="00C03605" w:rsidRDefault="00C03605" w:rsidP="00C91FFD">
      <w:pPr>
        <w:pStyle w:val="Heading2"/>
      </w:pPr>
      <w:r w:rsidRPr="00C03605">
        <w:t>The layout is consistent on all pages in the ballot.</w:t>
      </w:r>
    </w:p>
    <w:p w14:paraId="1E857545" w14:textId="77777777" w:rsidR="00C03605" w:rsidRPr="00C03605" w:rsidRDefault="00C03605" w:rsidP="00C8190D">
      <w:pPr>
        <w:pStyle w:val="BodyBullets"/>
      </w:pPr>
      <w:r w:rsidRPr="00C03605">
        <w:t>Present the ballot and all headings or instructions in a single</w:t>
      </w:r>
      <w:r>
        <w:t xml:space="preserve"> </w:t>
      </w:r>
      <w:r w:rsidRPr="00C03605">
        <w:t>column.</w:t>
      </w:r>
    </w:p>
    <w:p w14:paraId="00F092D0" w14:textId="77777777" w:rsidR="00C03605" w:rsidRPr="00C03605" w:rsidRDefault="00C03605" w:rsidP="00C8190D">
      <w:pPr>
        <w:pStyle w:val="BodyBullets"/>
      </w:pPr>
      <w:r w:rsidRPr="00C03605">
        <w:t>Use a persistent top navigation bar for supporting actions</w:t>
      </w:r>
      <w:r>
        <w:t xml:space="preserve"> </w:t>
      </w:r>
      <w:r w:rsidRPr="00C03605">
        <w:t xml:space="preserve">outside of the linear flow. </w:t>
      </w:r>
      <w:r w:rsidRPr="00C03605">
        <w:rPr>
          <w:rStyle w:val="vvsg"/>
        </w:rPr>
        <w:t>vvsg 3.2.4.b</w:t>
      </w:r>
    </w:p>
    <w:p w14:paraId="283CF8A0" w14:textId="77777777" w:rsidR="00C03605" w:rsidRPr="00C03605" w:rsidRDefault="00C03605" w:rsidP="00C8190D">
      <w:pPr>
        <w:pStyle w:val="BodyBullets"/>
      </w:pPr>
      <w:r w:rsidRPr="00C03605">
        <w:t>Use a persistent bottom navigation bar to show current location</w:t>
      </w:r>
      <w:r>
        <w:t xml:space="preserve"> </w:t>
      </w:r>
      <w:r w:rsidRPr="00C03605">
        <w:t>and provide a way to move forwards and backwards in the</w:t>
      </w:r>
      <w:r>
        <w:t xml:space="preserve"> </w:t>
      </w:r>
      <w:r w:rsidRPr="00C03605">
        <w:t xml:space="preserve">ballot. </w:t>
      </w:r>
      <w:r>
        <w:br/>
      </w:r>
      <w:r w:rsidRPr="00C03605">
        <w:rPr>
          <w:rStyle w:val="vvsg"/>
        </w:rPr>
        <w:t>vvsg 3.2.2.1.e</w:t>
      </w:r>
    </w:p>
    <w:p w14:paraId="461ADB68" w14:textId="77777777" w:rsidR="00C03605" w:rsidRPr="00C03605" w:rsidRDefault="00C03605" w:rsidP="00C8190D">
      <w:pPr>
        <w:pStyle w:val="BodyBullets"/>
      </w:pPr>
      <w:r w:rsidRPr="00C03605">
        <w:t>The primary action is always in the bottom right. The text</w:t>
      </w:r>
      <w:r>
        <w:t xml:space="preserve"> </w:t>
      </w:r>
      <w:r w:rsidRPr="00C03605">
        <w:t>changes based on voters’ actions and progress through the</w:t>
      </w:r>
      <w:r>
        <w:t xml:space="preserve"> </w:t>
      </w:r>
      <w:r w:rsidRPr="00C03605">
        <w:t xml:space="preserve">ballot. </w:t>
      </w:r>
      <w:r w:rsidRPr="00C03605">
        <w:rPr>
          <w:rStyle w:val="vvsg"/>
        </w:rPr>
        <w:t>vvsg 3.3.3.b</w:t>
      </w:r>
    </w:p>
    <w:p w14:paraId="0F5FFC7D" w14:textId="77777777" w:rsidR="00C03605" w:rsidRPr="00C03605" w:rsidRDefault="00C03605" w:rsidP="00C91FFD">
      <w:pPr>
        <w:pStyle w:val="Heading2"/>
      </w:pPr>
      <w:r w:rsidRPr="00C03605">
        <w:t>Design tips</w:t>
      </w:r>
    </w:p>
    <w:p w14:paraId="7065FF27" w14:textId="77777777" w:rsidR="00C03605" w:rsidRPr="00C03605" w:rsidRDefault="00C03605" w:rsidP="00C8190D">
      <w:pPr>
        <w:pStyle w:val="BodyBullets"/>
        <w:numPr>
          <w:ilvl w:val="0"/>
          <w:numId w:val="12"/>
        </w:numPr>
      </w:pPr>
      <w:r w:rsidRPr="00C03605">
        <w:t>Simple and minimalist icons support actions and instruction</w:t>
      </w:r>
      <w:r>
        <w:t xml:space="preserve"> </w:t>
      </w:r>
      <w:r w:rsidRPr="00C03605">
        <w:t xml:space="preserve">text. </w:t>
      </w:r>
      <w:r>
        <w:br/>
      </w:r>
      <w:r w:rsidRPr="00C03605">
        <w:rPr>
          <w:rStyle w:val="vvsg"/>
        </w:rPr>
        <w:t>vvsg 3.2.4.g / vvsg 3.2.5.i / vvsg 3.2.4.f</w:t>
      </w:r>
    </w:p>
    <w:p w14:paraId="13FA80C5" w14:textId="77777777" w:rsidR="00C03605" w:rsidRPr="00C03605" w:rsidRDefault="00C03605" w:rsidP="00C8190D">
      <w:pPr>
        <w:pStyle w:val="BodyBullets"/>
        <w:numPr>
          <w:ilvl w:val="0"/>
          <w:numId w:val="12"/>
        </w:numPr>
      </w:pPr>
      <w:r w:rsidRPr="00C03605">
        <w:t>All text in the main ballot area is black on white (unless the</w:t>
      </w:r>
      <w:r>
        <w:t xml:space="preserve"> </w:t>
      </w:r>
      <w:r w:rsidRPr="00C03605">
        <w:t xml:space="preserve">voter has changed it). </w:t>
      </w:r>
      <w:r w:rsidRPr="00C03605">
        <w:rPr>
          <w:rStyle w:val="vvsg"/>
        </w:rPr>
        <w:t>vvsg 3.2.5.h</w:t>
      </w:r>
    </w:p>
    <w:p w14:paraId="0C2AB3F3" w14:textId="77777777" w:rsidR="00C03605" w:rsidRPr="00C03605" w:rsidRDefault="00C03605" w:rsidP="00C8190D">
      <w:pPr>
        <w:pStyle w:val="BodyBullets"/>
        <w:numPr>
          <w:ilvl w:val="0"/>
          <w:numId w:val="12"/>
        </w:numPr>
      </w:pPr>
      <w:r w:rsidRPr="00C03605">
        <w:t>Make the font large enough to read, and allow voters to</w:t>
      </w:r>
      <w:r>
        <w:t xml:space="preserve"> </w:t>
      </w:r>
      <w:r w:rsidRPr="00C03605">
        <w:t xml:space="preserve">adjust it. </w:t>
      </w:r>
      <w:r>
        <w:br/>
      </w:r>
      <w:r w:rsidRPr="00C03605">
        <w:rPr>
          <w:rStyle w:val="vvsg"/>
        </w:rPr>
        <w:t>vvsg 3.2.5.d / vvsg 3.2.5.e</w:t>
      </w:r>
    </w:p>
    <w:p w14:paraId="5D463576" w14:textId="77777777" w:rsidR="00C03605" w:rsidRDefault="00C03605" w:rsidP="00C8190D">
      <w:pPr>
        <w:pStyle w:val="BodyBullets"/>
        <w:numPr>
          <w:ilvl w:val="0"/>
          <w:numId w:val="12"/>
        </w:numPr>
      </w:pPr>
      <w:r w:rsidRPr="00C03605">
        <w:t xml:space="preserve">The </w:t>
      </w:r>
      <w:proofErr w:type="spellStart"/>
      <w:r w:rsidRPr="00C03605">
        <w:t>Clearview</w:t>
      </w:r>
      <w:proofErr w:type="spellEnd"/>
      <w:r w:rsidRPr="00C03605">
        <w:t xml:space="preserve"> ADA font used in the Anywhere Ballot has clear,</w:t>
      </w:r>
      <w:r>
        <w:t xml:space="preserve"> </w:t>
      </w:r>
      <w:r w:rsidRPr="00C03605">
        <w:t xml:space="preserve">rounded letters that are easy to read. </w:t>
      </w:r>
      <w:r w:rsidRPr="00C03605">
        <w:rPr>
          <w:rStyle w:val="vvsg"/>
        </w:rPr>
        <w:t>vvsg 3.2.5.f</w:t>
      </w:r>
    </w:p>
    <w:p w14:paraId="697DD4F1" w14:textId="77777777" w:rsidR="00C03605" w:rsidRDefault="00C03605" w:rsidP="00C91FFD">
      <w:pPr>
        <w:pStyle w:val="Heading1"/>
      </w:pPr>
      <w:r>
        <w:t>Voting for a candidate for office</w:t>
      </w:r>
    </w:p>
    <w:p w14:paraId="1B5F2308" w14:textId="77777777" w:rsidR="00C03605" w:rsidRPr="00C91FFD" w:rsidRDefault="00C03605" w:rsidP="00C91FFD">
      <w:pPr>
        <w:pStyle w:val="Heading2"/>
      </w:pPr>
      <w:r w:rsidRPr="00C91FFD">
        <w:t>Each contest for an office has its own page.</w:t>
      </w:r>
    </w:p>
    <w:p w14:paraId="2BCF9897" w14:textId="77777777" w:rsidR="00C03605" w:rsidRPr="00C03605" w:rsidRDefault="00C03605" w:rsidP="00C8190D">
      <w:pPr>
        <w:pStyle w:val="BodyBullets"/>
      </w:pPr>
      <w:r w:rsidRPr="00C03605">
        <w:t>Name the office and how many votes are allowed at the top of</w:t>
      </w:r>
      <w:r>
        <w:t xml:space="preserve"> </w:t>
      </w:r>
      <w:r w:rsidRPr="00C03605">
        <w:t xml:space="preserve">the page. </w:t>
      </w:r>
      <w:r w:rsidRPr="00C03605">
        <w:rPr>
          <w:smallCaps/>
          <w:color w:val="365F91" w:themeColor="accent1" w:themeShade="BF"/>
          <w:sz w:val="22"/>
          <w:szCs w:val="22"/>
        </w:rPr>
        <w:t>vvsg 3.2.4.e</w:t>
      </w:r>
    </w:p>
    <w:p w14:paraId="561D928D" w14:textId="77777777" w:rsidR="00C03605" w:rsidRPr="00C03605" w:rsidRDefault="00C03605" w:rsidP="00C91FFD">
      <w:pPr>
        <w:pStyle w:val="BodyBullets"/>
      </w:pPr>
      <w:r w:rsidRPr="00C03605">
        <w:t>Keep the voting area clean, with as little text as legally allowed.</w:t>
      </w:r>
      <w:r>
        <w:t xml:space="preserve"> </w:t>
      </w:r>
    </w:p>
    <w:p w14:paraId="478BFFD1" w14:textId="77777777" w:rsidR="00C03605" w:rsidRPr="00C03605" w:rsidRDefault="00C03605" w:rsidP="00C8190D">
      <w:pPr>
        <w:pStyle w:val="BodyBullets"/>
      </w:pPr>
      <w:r w:rsidRPr="00C03605">
        <w:t>Update the number of choices left as the voter marks the ballot.</w:t>
      </w:r>
      <w:r>
        <w:t xml:space="preserve"> </w:t>
      </w:r>
      <w:r>
        <w:br/>
      </w:r>
      <w:r w:rsidRPr="00C03605">
        <w:rPr>
          <w:rStyle w:val="vvsg"/>
        </w:rPr>
        <w:t>vvsg 3.2.4.e.ii / vvsg 3.2.6.b</w:t>
      </w:r>
    </w:p>
    <w:p w14:paraId="60E1D189" w14:textId="77777777" w:rsidR="00C03605" w:rsidRPr="00C03605" w:rsidRDefault="00C03605" w:rsidP="00C8190D">
      <w:pPr>
        <w:pStyle w:val="BodyBullets"/>
      </w:pPr>
      <w:r w:rsidRPr="00C03605">
        <w:t>Provide unambiguous feedback that the voter has selected</w:t>
      </w:r>
      <w:r>
        <w:t xml:space="preserve"> </w:t>
      </w:r>
      <w:r w:rsidRPr="00C03605">
        <w:t>a candidate, using a change in color and a visual checkmark</w:t>
      </w:r>
      <w:r>
        <w:t xml:space="preserve"> </w:t>
      </w:r>
      <w:r w:rsidRPr="00C03605">
        <w:t xml:space="preserve">symbol. </w:t>
      </w:r>
      <w:r>
        <w:br/>
      </w:r>
      <w:r w:rsidRPr="00C03605">
        <w:rPr>
          <w:rStyle w:val="vvsg"/>
        </w:rPr>
        <w:t>vvsg 3.2.6.b / vvsg 3.2.5.i / vvsg 3.2.4.e.iii</w:t>
      </w:r>
    </w:p>
    <w:p w14:paraId="52306217" w14:textId="77777777" w:rsidR="00C03605" w:rsidRPr="00C03605" w:rsidRDefault="00C03605" w:rsidP="00C8190D">
      <w:pPr>
        <w:pStyle w:val="BodyBullets"/>
        <w:rPr>
          <w:rStyle w:val="vvsg"/>
        </w:rPr>
      </w:pPr>
      <w:r w:rsidRPr="00C03605">
        <w:t>Use buttons at the top and bottom of the list of candidates to</w:t>
      </w:r>
      <w:r>
        <w:t xml:space="preserve"> </w:t>
      </w:r>
      <w:r w:rsidRPr="00C03605">
        <w:t>sh</w:t>
      </w:r>
      <w:r>
        <w:t xml:space="preserve">ow when there are more choices. </w:t>
      </w:r>
      <w:r w:rsidRPr="00C03605">
        <w:rPr>
          <w:rStyle w:val="vvsg"/>
        </w:rPr>
        <w:t>vvsg 3.2.6.a</w:t>
      </w:r>
    </w:p>
    <w:p w14:paraId="252FE6B9" w14:textId="77777777" w:rsidR="00C03605" w:rsidRPr="00C03605" w:rsidRDefault="00C03605" w:rsidP="00C91FFD">
      <w:pPr>
        <w:pStyle w:val="Heading2"/>
      </w:pPr>
      <w:r w:rsidRPr="00C03605">
        <w:t>Design tips</w:t>
      </w:r>
    </w:p>
    <w:p w14:paraId="39B2FCEE" w14:textId="77777777" w:rsidR="00C03605" w:rsidRPr="00C03605" w:rsidRDefault="00C03605" w:rsidP="00C91FFD">
      <w:pPr>
        <w:pStyle w:val="BodyBullets"/>
        <w:numPr>
          <w:ilvl w:val="0"/>
          <w:numId w:val="4"/>
        </w:numPr>
      </w:pPr>
      <w:r w:rsidRPr="00C03605">
        <w:t xml:space="preserve">The </w:t>
      </w:r>
      <w:r>
        <w:t>(</w:t>
      </w:r>
      <w:proofErr w:type="spellStart"/>
      <w:r>
        <w:t>i</w:t>
      </w:r>
      <w:proofErr w:type="spellEnd"/>
      <w:r>
        <w:t xml:space="preserve">-icon) </w:t>
      </w:r>
      <w:r w:rsidRPr="00C03605">
        <w:t>displays information about the office. Only use one</w:t>
      </w:r>
      <w:r>
        <w:t xml:space="preserve"> </w:t>
      </w:r>
      <w:r w:rsidRPr="00C03605">
        <w:t>on the page, to avoid distracting voters from casting their ballot.</w:t>
      </w:r>
    </w:p>
    <w:p w14:paraId="229E195E" w14:textId="77777777" w:rsidR="00C03605" w:rsidRDefault="00C03605" w:rsidP="00C91FFD">
      <w:pPr>
        <w:pStyle w:val="BodyBullets"/>
        <w:numPr>
          <w:ilvl w:val="0"/>
          <w:numId w:val="4"/>
        </w:numPr>
      </w:pPr>
      <w:r w:rsidRPr="00C03605">
        <w:t>The positive phrasing of the instruction “Vote for up to 4. You</w:t>
      </w:r>
      <w:r>
        <w:t xml:space="preserve"> </w:t>
      </w:r>
      <w:r w:rsidRPr="00C03605">
        <w:t>can choose 4 more” worked better than wordier alternatives.</w:t>
      </w:r>
    </w:p>
    <w:p w14:paraId="263FFBFF" w14:textId="77777777" w:rsidR="00C03605" w:rsidRPr="00C03605" w:rsidRDefault="00C03605" w:rsidP="00C91FFD">
      <w:pPr>
        <w:pStyle w:val="BodyBullets"/>
        <w:numPr>
          <w:ilvl w:val="0"/>
          <w:numId w:val="4"/>
        </w:numPr>
      </w:pPr>
      <w:r w:rsidRPr="00C03605">
        <w:t>Highlighting and color emphasize the most important part of</w:t>
      </w:r>
      <w:r>
        <w:t xml:space="preserve"> </w:t>
      </w:r>
      <w:r w:rsidRPr="00C03605">
        <w:t xml:space="preserve">the message. </w:t>
      </w:r>
      <w:r w:rsidRPr="00C03605">
        <w:rPr>
          <w:rStyle w:val="vvsg"/>
        </w:rPr>
        <w:t>vvsg 3.2.4.c / vvsg 3.2.4.d / vvsg 3.2.6.b</w:t>
      </w:r>
    </w:p>
    <w:p w14:paraId="7FB33F19" w14:textId="77777777" w:rsidR="00C03605" w:rsidRDefault="00C03605" w:rsidP="00C91FFD">
      <w:pPr>
        <w:pStyle w:val="BodyBullets"/>
        <w:numPr>
          <w:ilvl w:val="0"/>
          <w:numId w:val="4"/>
        </w:numPr>
      </w:pPr>
      <w:r w:rsidRPr="00C03605">
        <w:t>The help button provides information about how to vote</w:t>
      </w:r>
      <w:r>
        <w:t xml:space="preserve"> </w:t>
      </w:r>
      <w:r w:rsidRPr="00C03605">
        <w:t xml:space="preserve">(repeated from the opening screen). </w:t>
      </w:r>
      <w:r w:rsidRPr="00C03605">
        <w:rPr>
          <w:rStyle w:val="vvsg"/>
        </w:rPr>
        <w:t>vvsg 3.2.4.a</w:t>
      </w:r>
      <w:r>
        <w:t xml:space="preserve">  </w:t>
      </w:r>
    </w:p>
    <w:p w14:paraId="1A889DA4" w14:textId="77777777" w:rsidR="00C91FFD" w:rsidRPr="00C91FFD" w:rsidRDefault="00C91FFD" w:rsidP="00C91FFD">
      <w:pPr>
        <w:pStyle w:val="Heading1"/>
      </w:pPr>
      <w:r w:rsidRPr="00C91FFD">
        <w:t>Voting for a measure or ballot question</w:t>
      </w:r>
    </w:p>
    <w:p w14:paraId="0614644A" w14:textId="77777777" w:rsidR="00C91FFD" w:rsidRDefault="00C91FFD" w:rsidP="00C91FFD">
      <w:pPr>
        <w:pStyle w:val="Heading2"/>
        <w:rPr>
          <w:rFonts w:eastAsiaTheme="minorEastAsia"/>
        </w:rPr>
      </w:pPr>
      <w:r>
        <w:rPr>
          <w:rFonts w:eastAsiaTheme="minorEastAsia"/>
        </w:rPr>
        <w:t>Each measure or ballot question is on a separate page.</w:t>
      </w:r>
    </w:p>
    <w:p w14:paraId="575817D7" w14:textId="77777777" w:rsidR="00C91FFD" w:rsidRDefault="00C91FFD" w:rsidP="00C91FFD">
      <w:pPr>
        <w:pStyle w:val="BodyBullets"/>
        <w:numPr>
          <w:ilvl w:val="0"/>
          <w:numId w:val="10"/>
        </w:numPr>
      </w:pPr>
      <w:r>
        <w:t>Identify the question title, with information about what a measure, amendment or question is.</w:t>
      </w:r>
    </w:p>
    <w:p w14:paraId="69976C58" w14:textId="77777777" w:rsidR="00C91FFD" w:rsidRDefault="00C91FFD" w:rsidP="00C91FFD">
      <w:pPr>
        <w:pStyle w:val="BodyBullets"/>
      </w:pPr>
      <w:r>
        <w:t>Use buttons at the top and bottom of the description if the text is too long to fit on the screen.</w:t>
      </w:r>
    </w:p>
    <w:p w14:paraId="7124529E" w14:textId="77777777" w:rsidR="00C91FFD" w:rsidRDefault="00C91FFD" w:rsidP="00C91FFD">
      <w:pPr>
        <w:pStyle w:val="BodyBullets"/>
      </w:pPr>
      <w:r>
        <w:t>Put the official question just above the choices.</w:t>
      </w:r>
    </w:p>
    <w:p w14:paraId="198271C2" w14:textId="77777777" w:rsidR="00C91FFD" w:rsidRDefault="00C91FFD" w:rsidP="00C91FFD">
      <w:pPr>
        <w:pStyle w:val="BodyBullets"/>
      </w:pPr>
      <w:r>
        <w:t>The format of the selection is the same for ballot measures and candidates.</w:t>
      </w:r>
    </w:p>
    <w:p w14:paraId="3C52EAC8" w14:textId="77777777" w:rsidR="00C91FFD" w:rsidRDefault="00C91FFD" w:rsidP="00C91FFD">
      <w:pPr>
        <w:pStyle w:val="Heading2"/>
      </w:pPr>
      <w:r>
        <w:t>Design tips</w:t>
      </w:r>
    </w:p>
    <w:p w14:paraId="5405C330" w14:textId="77777777" w:rsidR="00C91FFD" w:rsidRPr="00C91FFD" w:rsidRDefault="00C91FFD" w:rsidP="00C91FFD">
      <w:pPr>
        <w:pStyle w:val="BodyBullets"/>
        <w:numPr>
          <w:ilvl w:val="0"/>
          <w:numId w:val="11"/>
        </w:numPr>
      </w:pPr>
      <w:r>
        <w:t xml:space="preserve">Require voters to deselect choice before making a change, even on a single-choice contest, so the interaction is consistent. </w:t>
      </w:r>
      <w:r>
        <w:br/>
      </w:r>
      <w:r w:rsidRPr="00C91FFD">
        <w:rPr>
          <w:rStyle w:val="vvsg"/>
        </w:rPr>
        <w:t xml:space="preserve">vvsg 3.2.2.1.d / vvsg 3.2.2.1.a / vvsg 3.2.2.a  </w:t>
      </w:r>
    </w:p>
    <w:p w14:paraId="7C1DDBAE" w14:textId="77777777" w:rsidR="00C91FFD" w:rsidRPr="00C91FFD" w:rsidRDefault="00C91FFD" w:rsidP="00C8190D">
      <w:pPr>
        <w:pStyle w:val="Heading1"/>
      </w:pPr>
      <w:r w:rsidRPr="00C91FFD">
        <w:t>The review screen</w:t>
      </w:r>
    </w:p>
    <w:p w14:paraId="20819AD9" w14:textId="77777777" w:rsidR="00C91FFD" w:rsidRDefault="00C91FFD" w:rsidP="00C91FFD">
      <w:pPr>
        <w:pStyle w:val="Heading2"/>
        <w:rPr>
          <w:rFonts w:eastAsiaTheme="minorEastAsia"/>
        </w:rPr>
      </w:pPr>
      <w:r>
        <w:rPr>
          <w:rFonts w:eastAsiaTheme="minorEastAsia"/>
        </w:rPr>
        <w:t xml:space="preserve">The review screen shows how the ballot will be cast, including </w:t>
      </w:r>
      <w:proofErr w:type="spellStart"/>
      <w:r>
        <w:rPr>
          <w:rFonts w:eastAsiaTheme="minorEastAsia"/>
        </w:rPr>
        <w:t>undervotes</w:t>
      </w:r>
      <w:proofErr w:type="spellEnd"/>
      <w:r>
        <w:rPr>
          <w:rFonts w:eastAsiaTheme="minorEastAsia"/>
        </w:rPr>
        <w:t>.</w:t>
      </w:r>
    </w:p>
    <w:p w14:paraId="271E3B65" w14:textId="77777777" w:rsidR="00C91FFD" w:rsidRDefault="00C91FFD" w:rsidP="00C91FFD">
      <w:pPr>
        <w:pStyle w:val="Body"/>
      </w:pPr>
    </w:p>
    <w:p w14:paraId="4DD94CE2" w14:textId="77777777" w:rsidR="00C91FFD" w:rsidRDefault="00C91FFD" w:rsidP="00C8190D">
      <w:pPr>
        <w:pStyle w:val="BodyBullets"/>
        <w:numPr>
          <w:ilvl w:val="0"/>
          <w:numId w:val="13"/>
        </w:numPr>
      </w:pPr>
      <w:r>
        <w:t>Use this language for the review screen title and instructions.</w:t>
      </w:r>
    </w:p>
    <w:p w14:paraId="246766F9" w14:textId="77777777" w:rsidR="00C91FFD" w:rsidRDefault="00C91FFD" w:rsidP="00C8190D">
      <w:pPr>
        <w:pStyle w:val="BodyBullets"/>
      </w:pPr>
      <w:r>
        <w:t>Show votes in the same format used to make a selection</w:t>
      </w:r>
    </w:p>
    <w:p w14:paraId="2DE63560" w14:textId="77777777" w:rsidR="00C91FFD" w:rsidRDefault="00C91FFD" w:rsidP="00C8190D">
      <w:pPr>
        <w:pStyle w:val="BodyBullets"/>
      </w:pPr>
      <w:r>
        <w:t xml:space="preserve">Make messages about </w:t>
      </w:r>
      <w:proofErr w:type="spellStart"/>
      <w:r>
        <w:t>undervotes</w:t>
      </w:r>
      <w:proofErr w:type="spellEnd"/>
      <w:r>
        <w:t xml:space="preserve"> clear:</w:t>
      </w:r>
      <w:r>
        <w:br/>
        <w:t>How many has the voter selected?</w:t>
      </w:r>
      <w:r>
        <w:br/>
        <w:t>How many choices are left?</w:t>
      </w:r>
    </w:p>
    <w:p w14:paraId="739A7252" w14:textId="77777777" w:rsidR="00C91FFD" w:rsidRPr="00C91FFD" w:rsidRDefault="00C91FFD" w:rsidP="00C8190D">
      <w:pPr>
        <w:pStyle w:val="BodyBullets"/>
      </w:pPr>
      <w:r>
        <w:t>What do they do to change their votes?</w:t>
      </w:r>
      <w:r>
        <w:br/>
      </w:r>
      <w:r w:rsidRPr="00C91FFD">
        <w:rPr>
          <w:rStyle w:val="vvsg"/>
        </w:rPr>
        <w:t>vvsg 3.2.2.c / vvsg 3.2.1.1.b / vvsg 3.2.2.1.c</w:t>
      </w:r>
      <w:r>
        <w:t xml:space="preserve">  </w:t>
      </w:r>
    </w:p>
    <w:p w14:paraId="0720BAD0" w14:textId="77777777" w:rsidR="00C91FFD" w:rsidRDefault="00C91FFD" w:rsidP="00C8190D">
      <w:pPr>
        <w:pStyle w:val="BodyBullets"/>
      </w:pPr>
      <w:r>
        <w:t xml:space="preserve">Make sure there is grammatical number agreement within </w:t>
      </w:r>
      <w:proofErr w:type="spellStart"/>
      <w:r>
        <w:t>undervote</w:t>
      </w:r>
      <w:proofErr w:type="spellEnd"/>
      <w:r>
        <w:t xml:space="preserve"> messages.</w:t>
      </w:r>
    </w:p>
    <w:p w14:paraId="0DAB7D54" w14:textId="77777777" w:rsidR="00C91FFD" w:rsidRDefault="00C91FFD" w:rsidP="00C8190D">
      <w:pPr>
        <w:pStyle w:val="BodyBullets"/>
      </w:pPr>
      <w:r>
        <w:t>Change the action button to say “Cast your vote”</w:t>
      </w:r>
    </w:p>
    <w:p w14:paraId="06F3C919" w14:textId="77777777" w:rsidR="00C91FFD" w:rsidRDefault="00C91FFD" w:rsidP="00C91FFD">
      <w:pPr>
        <w:pStyle w:val="Heading2"/>
        <w:rPr>
          <w:rFonts w:eastAsiaTheme="minorEastAsia"/>
        </w:rPr>
      </w:pPr>
      <w:r>
        <w:rPr>
          <w:rFonts w:eastAsiaTheme="minorEastAsia"/>
        </w:rPr>
        <w:t>Design tips</w:t>
      </w:r>
    </w:p>
    <w:p w14:paraId="517685CB" w14:textId="77777777" w:rsidR="00C91FFD" w:rsidRDefault="00C91FFD" w:rsidP="00C91FFD">
      <w:pPr>
        <w:pStyle w:val="BodyBullets"/>
        <w:numPr>
          <w:ilvl w:val="0"/>
          <w:numId w:val="7"/>
        </w:numPr>
      </w:pPr>
      <w:r>
        <w:t>Make sure voters can touch anywhere on a vote to change it.</w:t>
      </w:r>
    </w:p>
    <w:p w14:paraId="4AF7A20C" w14:textId="77777777" w:rsidR="00C91FFD" w:rsidRDefault="00C91FFD" w:rsidP="00C91FFD">
      <w:pPr>
        <w:pStyle w:val="BodyBullets"/>
        <w:numPr>
          <w:ilvl w:val="0"/>
          <w:numId w:val="7"/>
        </w:numPr>
      </w:pPr>
      <w:r>
        <w:t>Use a pastel color for the error messages. It makes the message less frightening, and ensures there is enough contrast.</w:t>
      </w:r>
    </w:p>
    <w:p w14:paraId="19109661" w14:textId="77777777" w:rsidR="00C91FFD" w:rsidRDefault="00C91FFD" w:rsidP="00C91FFD">
      <w:pPr>
        <w:pStyle w:val="BodyBullets"/>
        <w:numPr>
          <w:ilvl w:val="0"/>
          <w:numId w:val="7"/>
        </w:numPr>
      </w:pPr>
      <w:r>
        <w:t>Use “out and back” navigation from the review screen, so voters can immediately see that their vote was changed, and don’t think they have to go through the entire ballot again.</w:t>
      </w:r>
    </w:p>
    <w:p w14:paraId="2C65CFEC" w14:textId="77777777" w:rsidR="00C91FFD" w:rsidRDefault="00C91FFD" w:rsidP="00C91FFD">
      <w:pPr>
        <w:pStyle w:val="Body"/>
      </w:pPr>
    </w:p>
    <w:p w14:paraId="58E64B8D" w14:textId="77777777" w:rsidR="00C91FFD" w:rsidRDefault="00C91FFD" w:rsidP="00C91FFD">
      <w:pPr>
        <w:pStyle w:val="Heading1"/>
      </w:pPr>
      <w:r>
        <w:t>Messages</w:t>
      </w:r>
    </w:p>
    <w:p w14:paraId="15ED509E" w14:textId="77777777" w:rsidR="00C91FFD" w:rsidRDefault="00C91FFD" w:rsidP="00C91FFD">
      <w:pPr>
        <w:pStyle w:val="Heading2"/>
        <w:rPr>
          <w:rFonts w:eastAsiaTheme="minorEastAsia"/>
        </w:rPr>
      </w:pPr>
      <w:r>
        <w:rPr>
          <w:rFonts w:eastAsiaTheme="minorEastAsia"/>
        </w:rPr>
        <w:t>All instructions are clear and short.</w:t>
      </w:r>
    </w:p>
    <w:p w14:paraId="4C3A828F" w14:textId="77777777" w:rsidR="00C91FFD" w:rsidRPr="00C91FFD" w:rsidRDefault="00C91FFD" w:rsidP="00C91FFD">
      <w:pPr>
        <w:pStyle w:val="BodyBullets"/>
        <w:numPr>
          <w:ilvl w:val="0"/>
          <w:numId w:val="8"/>
        </w:numPr>
      </w:pPr>
      <w:r w:rsidRPr="00C91FFD">
        <w:t>Show instructions that are part o</w:t>
      </w:r>
      <w:r>
        <w:t xml:space="preserve">f the voting process the on full </w:t>
      </w:r>
      <w:r w:rsidRPr="00C91FFD">
        <w:t xml:space="preserve">screen. </w:t>
      </w:r>
      <w:r>
        <w:br/>
      </w:r>
      <w:r w:rsidRPr="00C91FFD">
        <w:rPr>
          <w:rStyle w:val="vvsg"/>
        </w:rPr>
        <w:t>vvsg 3.2.4.c</w:t>
      </w:r>
      <w:r>
        <w:t xml:space="preserve"> </w:t>
      </w:r>
    </w:p>
    <w:p w14:paraId="7BAF7486" w14:textId="77777777" w:rsidR="00C91FFD" w:rsidRPr="00C91FFD" w:rsidRDefault="00C91FFD" w:rsidP="00C91FFD">
      <w:pPr>
        <w:pStyle w:val="BodyBullets"/>
        <w:numPr>
          <w:ilvl w:val="0"/>
          <w:numId w:val="8"/>
        </w:numPr>
      </w:pPr>
      <w:r w:rsidRPr="00C91FFD">
        <w:t>Show feedback messages in an overlay box that hides the rest</w:t>
      </w:r>
      <w:r>
        <w:t xml:space="preserve"> </w:t>
      </w:r>
      <w:r w:rsidRPr="00C91FFD">
        <w:t xml:space="preserve">of the screen. </w:t>
      </w:r>
      <w:r w:rsidRPr="00C91FFD">
        <w:rPr>
          <w:rStyle w:val="vvsg"/>
        </w:rPr>
        <w:t>vvsg 3.2.4.c</w:t>
      </w:r>
      <w:r>
        <w:t xml:space="preserve"> </w:t>
      </w:r>
    </w:p>
    <w:p w14:paraId="15162AF3" w14:textId="77777777" w:rsidR="00C91FFD" w:rsidRPr="00C91FFD" w:rsidRDefault="00C91FFD" w:rsidP="00C91FFD">
      <w:pPr>
        <w:pStyle w:val="BodyBullets"/>
        <w:numPr>
          <w:ilvl w:val="0"/>
          <w:numId w:val="8"/>
        </w:numPr>
      </w:pPr>
      <w:r w:rsidRPr="00C91FFD">
        <w:t xml:space="preserve">Provide a visible button to close any message. </w:t>
      </w:r>
      <w:r w:rsidRPr="00C91FFD">
        <w:rPr>
          <w:rStyle w:val="vvsg"/>
        </w:rPr>
        <w:t>vvsg 3.2.4.c</w:t>
      </w:r>
    </w:p>
    <w:p w14:paraId="0E7A5FE8" w14:textId="77777777" w:rsidR="00C91FFD" w:rsidRPr="00C91FFD" w:rsidRDefault="00C91FFD" w:rsidP="00C91FFD">
      <w:pPr>
        <w:pStyle w:val="Heading2"/>
        <w:rPr>
          <w:rFonts w:eastAsia="ヒラギノ角ゴ Pro W3"/>
        </w:rPr>
      </w:pPr>
      <w:r w:rsidRPr="00C91FFD">
        <w:rPr>
          <w:rFonts w:eastAsia="ヒラギノ角ゴ Pro W3"/>
        </w:rPr>
        <w:t>Writing tips</w:t>
      </w:r>
    </w:p>
    <w:p w14:paraId="07BE0088" w14:textId="77777777" w:rsidR="00C91FFD" w:rsidRPr="00C91FFD" w:rsidRDefault="00C91FFD" w:rsidP="00C91FFD">
      <w:pPr>
        <w:pStyle w:val="BodyBullets"/>
        <w:numPr>
          <w:ilvl w:val="0"/>
          <w:numId w:val="9"/>
        </w:numPr>
      </w:pPr>
      <w:r w:rsidRPr="00C91FFD">
        <w:t>Use short paragraphs that make sense independently.</w:t>
      </w:r>
    </w:p>
    <w:p w14:paraId="1F270C31" w14:textId="77777777" w:rsidR="00C91FFD" w:rsidRPr="00C91FFD" w:rsidRDefault="00C91FFD" w:rsidP="00C91FFD">
      <w:pPr>
        <w:pStyle w:val="BodyBullets"/>
        <w:numPr>
          <w:ilvl w:val="0"/>
          <w:numId w:val="9"/>
        </w:numPr>
      </w:pPr>
      <w:r w:rsidRPr="00C91FFD">
        <w:t>Write instructions positively.</w:t>
      </w:r>
    </w:p>
    <w:p w14:paraId="380B82C7" w14:textId="77777777" w:rsidR="00C91FFD" w:rsidRPr="00C91FFD" w:rsidRDefault="00C91FFD" w:rsidP="00C91FFD">
      <w:pPr>
        <w:pStyle w:val="BodyBullets"/>
        <w:numPr>
          <w:ilvl w:val="0"/>
          <w:numId w:val="9"/>
        </w:numPr>
      </w:pPr>
      <w:r w:rsidRPr="00C91FFD">
        <w:t>Use visual cues to highlight key content and actions.</w:t>
      </w:r>
    </w:p>
    <w:p w14:paraId="2CA4D101" w14:textId="77777777" w:rsidR="00C91FFD" w:rsidRDefault="00C91FFD" w:rsidP="00C91FFD">
      <w:pPr>
        <w:pStyle w:val="BodyBullets"/>
        <w:numPr>
          <w:ilvl w:val="0"/>
          <w:numId w:val="9"/>
        </w:numPr>
      </w:pPr>
      <w:r w:rsidRPr="00C91FFD">
        <w:t>Leave out niceties like “please.”</w:t>
      </w:r>
    </w:p>
    <w:p w14:paraId="49F2DC7E" w14:textId="77777777" w:rsidR="00C91FFD" w:rsidRPr="00C91FFD" w:rsidRDefault="00C91FFD" w:rsidP="00C8190D">
      <w:pPr>
        <w:pStyle w:val="Body"/>
      </w:pPr>
      <w:bookmarkStart w:id="0" w:name="_GoBack"/>
      <w:bookmarkEnd w:id="0"/>
    </w:p>
    <w:sectPr w:rsidR="00C91FFD" w:rsidRPr="00C91FFD" w:rsidSect="003F67B4">
      <w:footerReference w:type="even" r:id="rId8"/>
      <w:footerReference w:type="default" r:id="rId9"/>
      <w:type w:val="continuous"/>
      <w:pgSz w:w="12240" w:h="15840"/>
      <w:pgMar w:top="1440" w:right="1800" w:bottom="1440" w:left="122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77603" w14:textId="77777777" w:rsidR="00C91FFD" w:rsidRDefault="00C91FFD">
      <w:r>
        <w:separator/>
      </w:r>
    </w:p>
  </w:endnote>
  <w:endnote w:type="continuationSeparator" w:id="0">
    <w:p w14:paraId="6D690CD1" w14:textId="77777777" w:rsidR="00C91FFD" w:rsidRDefault="00C9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learviewADA Medium">
    <w:panose1 w:val="020B0600030502020204"/>
    <w:charset w:val="00"/>
    <w:family w:val="auto"/>
    <w:pitch w:val="variable"/>
    <w:sig w:usb0="800000A7" w:usb1="5000005B" w:usb2="00000000" w:usb3="00000000" w:csb0="0000009B"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learviewADA">
    <w:panose1 w:val="020B0500040000020004"/>
    <w:charset w:val="00"/>
    <w:family w:val="auto"/>
    <w:pitch w:val="variable"/>
    <w:sig w:usb0="800000A7" w:usb1="5000005B"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新細明體">
    <w:charset w:val="51"/>
    <w:family w:val="auto"/>
    <w:pitch w:val="variable"/>
    <w:sig w:usb0="A00002FF" w:usb1="28CFFCFA" w:usb2="00000016" w:usb3="00000000" w:csb0="00100001" w:csb1="00000000"/>
  </w:font>
  <w:font w:name="Avenir LT Std 45 Book">
    <w:panose1 w:val="020B0502020203020204"/>
    <w:charset w:val="00"/>
    <w:family w:val="auto"/>
    <w:pitch w:val="variable"/>
    <w:sig w:usb0="800000AF" w:usb1="4000204A" w:usb2="00000000" w:usb3="00000000" w:csb0="00000001" w:csb1="00000000"/>
  </w:font>
  <w:font w:name="ClearviewADA Light">
    <w:panose1 w:val="020B0300040502020004"/>
    <w:charset w:val="00"/>
    <w:family w:val="auto"/>
    <w:pitch w:val="variable"/>
    <w:sig w:usb0="800000A7" w:usb1="5000005B" w:usb2="00000000" w:usb3="00000000" w:csb0="0000009B" w:csb1="00000000"/>
  </w:font>
  <w:font w:name="ClearviewADA Demi">
    <w:panose1 w:val="020B0700030502020204"/>
    <w:charset w:val="00"/>
    <w:family w:val="auto"/>
    <w:pitch w:val="variable"/>
    <w:sig w:usb0="800000A7" w:usb1="5000005B" w:usb2="00000000" w:usb3="00000000" w:csb0="0000009B"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7E90C" w14:textId="77777777" w:rsidR="00C91FFD" w:rsidRDefault="00C91FFD" w:rsidP="00C03605">
    <w:pPr>
      <w:pStyle w:val="Footer"/>
      <w:rPr>
        <w:rStyle w:val="PageNumber"/>
        <w:rFonts w:asciiTheme="minorHAnsi" w:eastAsiaTheme="minorEastAsia" w:hAnsiTheme="minorHAnsi" w:cstheme="minorBidi"/>
        <w:color w:val="auto"/>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9468DF" w14:textId="77777777" w:rsidR="00C91FFD" w:rsidRDefault="00C91FFD" w:rsidP="0087571D"/>
  <w:p w14:paraId="49880210" w14:textId="77777777" w:rsidR="00C91FFD" w:rsidRDefault="00C91FF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E05C8" w14:textId="77777777" w:rsidR="00C91FFD" w:rsidRPr="009D24C8" w:rsidRDefault="00C91FFD" w:rsidP="00C03605">
    <w:pPr>
      <w:pStyle w:val="Footer"/>
    </w:pPr>
    <w:r>
      <w:t>Anywhere Ballot design principles</w:t>
    </w:r>
    <w:r w:rsidRPr="009D24C8">
      <w:t xml:space="preserve">  | </w:t>
    </w:r>
    <w:r w:rsidRPr="009D24C8">
      <w:fldChar w:fldCharType="begin"/>
    </w:r>
    <w:r w:rsidRPr="009D24C8">
      <w:instrText xml:space="preserve"> PAGE </w:instrText>
    </w:r>
    <w:r w:rsidRPr="009D24C8">
      <w:fldChar w:fldCharType="separate"/>
    </w:r>
    <w:r w:rsidR="00C8190D">
      <w:rPr>
        <w:noProof/>
      </w:rPr>
      <w:t>3</w:t>
    </w:r>
    <w:r w:rsidRPr="009D24C8">
      <w:fldChar w:fldCharType="end"/>
    </w:r>
    <w:r w:rsidRPr="009D24C8">
      <w:t xml:space="preserve"> </w:t>
    </w:r>
  </w:p>
  <w:p w14:paraId="04A0AEAA" w14:textId="77777777" w:rsidR="00C91FFD" w:rsidRPr="009D24C8" w:rsidRDefault="00C91FFD" w:rsidP="00C03605">
    <w:pPr>
      <w:pStyle w:val="Footer"/>
      <w:rPr>
        <w:rStyle w:val="PageNumber"/>
        <w:rFonts w:ascii="ClearviewADA" w:hAnsi="ClearviewADA"/>
        <w:b/>
        <w:color w:val="595959" w:themeColor="text1" w:themeTint="A6"/>
        <w:szCs w:val="22"/>
      </w:rPr>
    </w:pPr>
    <w:r w:rsidRPr="009D24C8">
      <w:rPr>
        <w:rStyle w:val="PageNumber"/>
        <w:rFonts w:ascii="ClearviewADA" w:hAnsi="ClearviewADA"/>
        <w:b/>
        <w:color w:val="595959" w:themeColor="text1" w:themeTint="A6"/>
        <w:szCs w:val="22"/>
      </w:rPr>
      <w:t>Center for Civic Design</w:t>
    </w:r>
    <w:r>
      <w:rPr>
        <w:rStyle w:val="PageNumber"/>
        <w:rFonts w:ascii="ClearviewADA" w:hAnsi="ClearviewADA"/>
        <w:b/>
        <w:color w:val="595959" w:themeColor="text1" w:themeTint="A6"/>
        <w:szCs w:val="22"/>
      </w:rPr>
      <w:t xml:space="preserve"> | Oxide Design Co. |  University of Baltimore</w:t>
    </w:r>
  </w:p>
  <w:p w14:paraId="2359748B" w14:textId="77777777" w:rsidR="00C91FFD" w:rsidRDefault="00C91F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1B268" w14:textId="77777777" w:rsidR="00C91FFD" w:rsidRDefault="00C91FFD">
      <w:r>
        <w:separator/>
      </w:r>
    </w:p>
  </w:footnote>
  <w:footnote w:type="continuationSeparator" w:id="0">
    <w:p w14:paraId="239EA067" w14:textId="77777777" w:rsidR="00C91FFD" w:rsidRDefault="00C91F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2EA"/>
    <w:multiLevelType w:val="hybridMultilevel"/>
    <w:tmpl w:val="CD363646"/>
    <w:lvl w:ilvl="0" w:tplc="C2C46DF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A9A3B14"/>
    <w:multiLevelType w:val="hybridMultilevel"/>
    <w:tmpl w:val="6E589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DB7787"/>
    <w:multiLevelType w:val="hybridMultilevel"/>
    <w:tmpl w:val="AAAC0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61790A"/>
    <w:multiLevelType w:val="hybridMultilevel"/>
    <w:tmpl w:val="86D87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2C2787"/>
    <w:multiLevelType w:val="hybridMultilevel"/>
    <w:tmpl w:val="38BCF0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CD267E"/>
    <w:multiLevelType w:val="hybridMultilevel"/>
    <w:tmpl w:val="BC2C5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CD5042"/>
    <w:multiLevelType w:val="hybridMultilevel"/>
    <w:tmpl w:val="E8B4F42A"/>
    <w:lvl w:ilvl="0" w:tplc="09EA9F6A">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8CE4239"/>
    <w:multiLevelType w:val="hybridMultilevel"/>
    <w:tmpl w:val="773A4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D72B9D"/>
    <w:multiLevelType w:val="hybridMultilevel"/>
    <w:tmpl w:val="4F5E4170"/>
    <w:lvl w:ilvl="0" w:tplc="09EA9F6A">
      <w:start w:val="1"/>
      <w:numFmt w:val="decimal"/>
      <w:pStyle w:val="BodyBullet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5"/>
  </w:num>
  <w:num w:numId="4">
    <w:abstractNumId w:val="4"/>
  </w:num>
  <w:num w:numId="5">
    <w:abstractNumId w:val="8"/>
  </w:num>
  <w:num w:numId="6">
    <w:abstractNumId w:val="6"/>
  </w:num>
  <w:num w:numId="7">
    <w:abstractNumId w:val="2"/>
  </w:num>
  <w:num w:numId="8">
    <w:abstractNumId w:val="6"/>
    <w:lvlOverride w:ilvl="0">
      <w:startOverride w:val="1"/>
    </w:lvlOverride>
  </w:num>
  <w:num w:numId="9">
    <w:abstractNumId w:val="3"/>
  </w:num>
  <w:num w:numId="10">
    <w:abstractNumId w:val="8"/>
    <w:lvlOverride w:ilvl="0">
      <w:startOverride w:val="1"/>
    </w:lvlOverride>
  </w:num>
  <w:num w:numId="11">
    <w:abstractNumId w:val="7"/>
  </w:num>
  <w:num w:numId="12">
    <w:abstractNumId w:val="1"/>
  </w:num>
  <w:num w:numId="13">
    <w:abstractNumId w:val="8"/>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605"/>
    <w:rsid w:val="000106FB"/>
    <w:rsid w:val="00012863"/>
    <w:rsid w:val="00035606"/>
    <w:rsid w:val="00035AC1"/>
    <w:rsid w:val="0004382C"/>
    <w:rsid w:val="000563FA"/>
    <w:rsid w:val="00087194"/>
    <w:rsid w:val="00094BB3"/>
    <w:rsid w:val="000B5B60"/>
    <w:rsid w:val="000B6E3A"/>
    <w:rsid w:val="000E72B7"/>
    <w:rsid w:val="000F58D9"/>
    <w:rsid w:val="00120E30"/>
    <w:rsid w:val="001271D6"/>
    <w:rsid w:val="00135082"/>
    <w:rsid w:val="001357C7"/>
    <w:rsid w:val="00142CD9"/>
    <w:rsid w:val="00144780"/>
    <w:rsid w:val="00162D9E"/>
    <w:rsid w:val="00165A11"/>
    <w:rsid w:val="001734E6"/>
    <w:rsid w:val="001A0FF1"/>
    <w:rsid w:val="001B23AE"/>
    <w:rsid w:val="001B2A00"/>
    <w:rsid w:val="001C60AE"/>
    <w:rsid w:val="001C7515"/>
    <w:rsid w:val="001D1264"/>
    <w:rsid w:val="001E1389"/>
    <w:rsid w:val="002611C5"/>
    <w:rsid w:val="00262B26"/>
    <w:rsid w:val="0026706C"/>
    <w:rsid w:val="002D30FC"/>
    <w:rsid w:val="002E319D"/>
    <w:rsid w:val="00301FF6"/>
    <w:rsid w:val="0030638C"/>
    <w:rsid w:val="003326BE"/>
    <w:rsid w:val="0037450B"/>
    <w:rsid w:val="003848CF"/>
    <w:rsid w:val="0039655C"/>
    <w:rsid w:val="003D4F3A"/>
    <w:rsid w:val="003E753E"/>
    <w:rsid w:val="003F3596"/>
    <w:rsid w:val="003F60DB"/>
    <w:rsid w:val="003F67B4"/>
    <w:rsid w:val="00447DDA"/>
    <w:rsid w:val="0045192E"/>
    <w:rsid w:val="004768C1"/>
    <w:rsid w:val="004835AA"/>
    <w:rsid w:val="004A5D81"/>
    <w:rsid w:val="004B1108"/>
    <w:rsid w:val="004C3E0B"/>
    <w:rsid w:val="004E5653"/>
    <w:rsid w:val="004E5A71"/>
    <w:rsid w:val="004F73FA"/>
    <w:rsid w:val="00501738"/>
    <w:rsid w:val="00523853"/>
    <w:rsid w:val="0054343C"/>
    <w:rsid w:val="00576D22"/>
    <w:rsid w:val="005B6A0C"/>
    <w:rsid w:val="005E06D5"/>
    <w:rsid w:val="005E2FB9"/>
    <w:rsid w:val="005F02EF"/>
    <w:rsid w:val="005F3302"/>
    <w:rsid w:val="00605D9A"/>
    <w:rsid w:val="006069AD"/>
    <w:rsid w:val="00614EF4"/>
    <w:rsid w:val="006246E1"/>
    <w:rsid w:val="00657272"/>
    <w:rsid w:val="006922AA"/>
    <w:rsid w:val="00694C80"/>
    <w:rsid w:val="006B1242"/>
    <w:rsid w:val="006B3DA4"/>
    <w:rsid w:val="006C03E4"/>
    <w:rsid w:val="006C3C9E"/>
    <w:rsid w:val="006D5297"/>
    <w:rsid w:val="00737C15"/>
    <w:rsid w:val="0078537A"/>
    <w:rsid w:val="007B2709"/>
    <w:rsid w:val="007B4EAB"/>
    <w:rsid w:val="007C415E"/>
    <w:rsid w:val="007F312E"/>
    <w:rsid w:val="00816B3E"/>
    <w:rsid w:val="00856DDC"/>
    <w:rsid w:val="0087571D"/>
    <w:rsid w:val="008B351B"/>
    <w:rsid w:val="008B7E51"/>
    <w:rsid w:val="008C1AB5"/>
    <w:rsid w:val="008C5624"/>
    <w:rsid w:val="008D4AF4"/>
    <w:rsid w:val="008F5533"/>
    <w:rsid w:val="009078E4"/>
    <w:rsid w:val="009179BD"/>
    <w:rsid w:val="009231EA"/>
    <w:rsid w:val="009864A1"/>
    <w:rsid w:val="00987634"/>
    <w:rsid w:val="009957C9"/>
    <w:rsid w:val="009C60CB"/>
    <w:rsid w:val="009D24C8"/>
    <w:rsid w:val="009E4920"/>
    <w:rsid w:val="009F0731"/>
    <w:rsid w:val="00A05FE5"/>
    <w:rsid w:val="00A109FC"/>
    <w:rsid w:val="00A24B0D"/>
    <w:rsid w:val="00A4613F"/>
    <w:rsid w:val="00A5559E"/>
    <w:rsid w:val="00AA0ED8"/>
    <w:rsid w:val="00AA4F1D"/>
    <w:rsid w:val="00AC40C5"/>
    <w:rsid w:val="00AD04BD"/>
    <w:rsid w:val="00AF4430"/>
    <w:rsid w:val="00B062C5"/>
    <w:rsid w:val="00B34E54"/>
    <w:rsid w:val="00B6392F"/>
    <w:rsid w:val="00B66C34"/>
    <w:rsid w:val="00B7217B"/>
    <w:rsid w:val="00B8272E"/>
    <w:rsid w:val="00B923AD"/>
    <w:rsid w:val="00B965EE"/>
    <w:rsid w:val="00BA4D26"/>
    <w:rsid w:val="00BD69D7"/>
    <w:rsid w:val="00C03605"/>
    <w:rsid w:val="00C249F2"/>
    <w:rsid w:val="00C374C1"/>
    <w:rsid w:val="00C40DEE"/>
    <w:rsid w:val="00C67C4C"/>
    <w:rsid w:val="00C8190D"/>
    <w:rsid w:val="00C84230"/>
    <w:rsid w:val="00C91FFD"/>
    <w:rsid w:val="00CB3F6A"/>
    <w:rsid w:val="00CC64FF"/>
    <w:rsid w:val="00CD759D"/>
    <w:rsid w:val="00CE2515"/>
    <w:rsid w:val="00CF5E1E"/>
    <w:rsid w:val="00D47923"/>
    <w:rsid w:val="00D51F81"/>
    <w:rsid w:val="00D609C9"/>
    <w:rsid w:val="00DA61E5"/>
    <w:rsid w:val="00DB246D"/>
    <w:rsid w:val="00DC08AA"/>
    <w:rsid w:val="00DD45F0"/>
    <w:rsid w:val="00DD5347"/>
    <w:rsid w:val="00DE4C09"/>
    <w:rsid w:val="00DF6DD5"/>
    <w:rsid w:val="00E07137"/>
    <w:rsid w:val="00E1720E"/>
    <w:rsid w:val="00E20221"/>
    <w:rsid w:val="00E2793E"/>
    <w:rsid w:val="00E464C7"/>
    <w:rsid w:val="00E467F7"/>
    <w:rsid w:val="00E77E7E"/>
    <w:rsid w:val="00EB7031"/>
    <w:rsid w:val="00EF4A2B"/>
    <w:rsid w:val="00EF4AB0"/>
    <w:rsid w:val="00EF6385"/>
    <w:rsid w:val="00F04145"/>
    <w:rsid w:val="00F31A4B"/>
    <w:rsid w:val="00F476A2"/>
    <w:rsid w:val="00F74B7D"/>
    <w:rsid w:val="00F85A21"/>
    <w:rsid w:val="00FA1B4C"/>
    <w:rsid w:val="00FA7AFD"/>
    <w:rsid w:val="00FB461A"/>
    <w:rsid w:val="00FC184E"/>
    <w:rsid w:val="00FC405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4"/>
    <o:shapelayout v:ext="edit">
      <o:idmap v:ext="edit" data="1"/>
    </o:shapelayout>
  </w:shapeDefaults>
  <w:decimalSymbol w:val="."/>
  <w:listSeparator w:val=","/>
  <w14:docId w14:val="13D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eading 1" w:uiPriority="9" w:qFormat="1"/>
    <w:lsdException w:name="heading 3" w:uiPriority="9" w:qFormat="1"/>
    <w:lsdException w:name="toc 1" w:uiPriority="39"/>
    <w:lsdException w:name="toc 2" w:uiPriority="39"/>
    <w:lsdException w:name="toc 3" w:uiPriority="39"/>
    <w:lsdException w:name="toc 4" w:uiPriority="39"/>
    <w:lsdException w:name="Body Text" w:uiPriority="99"/>
  </w:latentStyles>
  <w:style w:type="paragraph" w:default="1" w:styleId="Normal">
    <w:name w:val="Normal"/>
    <w:qFormat/>
    <w:rsid w:val="00C03605"/>
    <w:pPr>
      <w:widowControl w:val="0"/>
      <w:spacing w:after="200" w:line="276" w:lineRule="auto"/>
    </w:pPr>
    <w:rPr>
      <w:rFonts w:eastAsiaTheme="minorHAnsi"/>
      <w:sz w:val="22"/>
      <w:szCs w:val="22"/>
      <w:lang w:eastAsia="en-US"/>
    </w:rPr>
  </w:style>
  <w:style w:type="paragraph" w:styleId="Heading1">
    <w:name w:val="heading 1"/>
    <w:basedOn w:val="Title"/>
    <w:next w:val="Body"/>
    <w:link w:val="Heading1Char"/>
    <w:uiPriority w:val="9"/>
    <w:qFormat/>
    <w:rsid w:val="00C91FFD"/>
    <w:pPr>
      <w:pageBreakBefore/>
      <w:ind w:left="720"/>
      <w:outlineLvl w:val="0"/>
    </w:pPr>
  </w:style>
  <w:style w:type="paragraph" w:styleId="Heading2">
    <w:name w:val="heading 2"/>
    <w:basedOn w:val="Body"/>
    <w:next w:val="Body"/>
    <w:link w:val="Heading2Char"/>
    <w:uiPriority w:val="9"/>
    <w:unhideWhenUsed/>
    <w:qFormat/>
    <w:rsid w:val="00C91FFD"/>
    <w:pPr>
      <w:spacing w:before="480"/>
      <w:outlineLvl w:val="1"/>
    </w:pPr>
    <w:rPr>
      <w:rFonts w:eastAsia="Times New Roman"/>
      <w:color w:val="auto"/>
      <w:sz w:val="28"/>
    </w:rPr>
  </w:style>
  <w:style w:type="paragraph" w:styleId="Heading3">
    <w:name w:val="heading 3"/>
    <w:basedOn w:val="Body"/>
    <w:next w:val="Body"/>
    <w:link w:val="Heading3Char"/>
    <w:uiPriority w:val="9"/>
    <w:unhideWhenUsed/>
    <w:qFormat/>
    <w:rsid w:val="00C91FFD"/>
    <w:pPr>
      <w:tabs>
        <w:tab w:val="left" w:pos="10800"/>
      </w:tabs>
      <w:spacing w:before="480" w:after="60"/>
      <w:outlineLvl w:val="2"/>
    </w:pPr>
    <w:rPr>
      <w:rFonts w:eastAsia="ClearviewADA"/>
      <w:b/>
      <w:color w:val="000000" w:themeColor="text1"/>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styleId="Title">
    <w:name w:val="Title"/>
    <w:basedOn w:val="Body"/>
    <w:next w:val="Body"/>
    <w:link w:val="TitleChar"/>
    <w:uiPriority w:val="10"/>
    <w:qFormat/>
    <w:rsid w:val="00C03605"/>
    <w:pPr>
      <w:spacing w:after="300" w:line="240" w:lineRule="auto"/>
      <w:ind w:left="0"/>
      <w:contextualSpacing/>
    </w:pPr>
    <w:rPr>
      <w:rFonts w:ascii="ClearviewADA Medium" w:eastAsiaTheme="majorEastAsia" w:hAnsi="ClearviewADA Medium" w:cstheme="majorBidi"/>
      <w:color w:val="17365D" w:themeColor="text2" w:themeShade="BF"/>
      <w:sz w:val="40"/>
      <w:szCs w:val="40"/>
    </w:rPr>
  </w:style>
  <w:style w:type="character" w:customStyle="1" w:styleId="TitleChar">
    <w:name w:val="Title Char"/>
    <w:basedOn w:val="DefaultParagraphFont"/>
    <w:link w:val="Title"/>
    <w:uiPriority w:val="10"/>
    <w:rsid w:val="00C03605"/>
    <w:rPr>
      <w:rFonts w:ascii="ClearviewADA Medium" w:eastAsiaTheme="majorEastAsia" w:hAnsi="ClearviewADA Medium" w:cstheme="majorBidi"/>
      <w:color w:val="17365D" w:themeColor="text2" w:themeShade="BF"/>
      <w:sz w:val="40"/>
      <w:szCs w:val="40"/>
    </w:rPr>
  </w:style>
  <w:style w:type="character" w:customStyle="1" w:styleId="Heading1Char">
    <w:name w:val="Heading 1 Char"/>
    <w:basedOn w:val="DefaultParagraphFont"/>
    <w:link w:val="Heading1"/>
    <w:uiPriority w:val="9"/>
    <w:rsid w:val="00C91FFD"/>
    <w:rPr>
      <w:rFonts w:ascii="ClearviewADA Medium" w:eastAsiaTheme="majorEastAsia" w:hAnsi="ClearviewADA Medium" w:cstheme="majorBidi"/>
      <w:color w:val="17365D" w:themeColor="text2" w:themeShade="BF"/>
      <w:sz w:val="40"/>
      <w:szCs w:val="40"/>
    </w:rPr>
  </w:style>
  <w:style w:type="character" w:customStyle="1" w:styleId="Heading2Char">
    <w:name w:val="Heading 2 Char"/>
    <w:basedOn w:val="DefaultParagraphFont"/>
    <w:link w:val="Heading2"/>
    <w:uiPriority w:val="9"/>
    <w:rsid w:val="00C91FFD"/>
    <w:rPr>
      <w:rFonts w:ascii="Arial" w:eastAsia="Times New Roman" w:hAnsi="Arial" w:cs="Arial"/>
      <w:sz w:val="28"/>
    </w:rPr>
  </w:style>
  <w:style w:type="character" w:customStyle="1" w:styleId="Heading3Char">
    <w:name w:val="Heading 3 Char"/>
    <w:basedOn w:val="DefaultParagraphFont"/>
    <w:link w:val="Heading3"/>
    <w:uiPriority w:val="9"/>
    <w:rsid w:val="00C91FFD"/>
    <w:rPr>
      <w:rFonts w:ascii="Arial" w:eastAsia="ClearviewADA" w:hAnsi="Arial" w:cs="Arial"/>
      <w:b/>
      <w:color w:val="000000" w:themeColor="text1"/>
    </w:rPr>
  </w:style>
  <w:style w:type="paragraph" w:customStyle="1" w:styleId="Body-ListIntro">
    <w:name w:val="Body-ListIntro"/>
    <w:basedOn w:val="Body"/>
    <w:next w:val="BodyBullets"/>
    <w:rsid w:val="000106FB"/>
    <w:pPr>
      <w:spacing w:after="60"/>
    </w:pPr>
  </w:style>
  <w:style w:type="paragraph" w:customStyle="1" w:styleId="Title-ReportTitle">
    <w:name w:val="Title-Report Title"/>
    <w:basedOn w:val="Normal"/>
    <w:next w:val="Body"/>
    <w:qFormat/>
    <w:rsid w:val="00BA4D26"/>
    <w:pPr>
      <w:widowControl/>
      <w:spacing w:before="240" w:after="240" w:line="264" w:lineRule="auto"/>
      <w:ind w:left="187"/>
    </w:pPr>
    <w:rPr>
      <w:rFonts w:ascii="ClearviewADA" w:eastAsia="ヒラギノ角ゴ Pro W3" w:hAnsi="ClearviewADA" w:cs="Times New Roman"/>
      <w:b/>
      <w:sz w:val="44"/>
      <w:szCs w:val="44"/>
      <w:lang w:eastAsia="ja-JP"/>
    </w:rPr>
  </w:style>
  <w:style w:type="paragraph" w:customStyle="1" w:styleId="Title-Names">
    <w:name w:val="Title-Names"/>
    <w:basedOn w:val="Normal"/>
    <w:qFormat/>
    <w:rsid w:val="009D24C8"/>
    <w:pPr>
      <w:widowControl/>
      <w:spacing w:after="0" w:line="252" w:lineRule="auto"/>
      <w:ind w:left="187"/>
    </w:pPr>
    <w:rPr>
      <w:rFonts w:ascii="ClearviewADA Medium" w:eastAsiaTheme="minorEastAsia" w:hAnsi="ClearviewADA Medium"/>
      <w:color w:val="000000" w:themeColor="text1"/>
      <w:sz w:val="28"/>
      <w:szCs w:val="28"/>
      <w:lang w:eastAsia="ja-JP"/>
    </w:rPr>
  </w:style>
  <w:style w:type="paragraph" w:customStyle="1" w:styleId="Intro">
    <w:name w:val="Intro"/>
    <w:basedOn w:val="Body"/>
    <w:qFormat/>
    <w:rsid w:val="000106FB"/>
    <w:pPr>
      <w:tabs>
        <w:tab w:val="left" w:pos="10800"/>
      </w:tabs>
      <w:spacing w:after="240" w:line="300" w:lineRule="auto"/>
    </w:pPr>
    <w:rPr>
      <w:rFonts w:eastAsia="新細明體"/>
      <w:bCs/>
      <w:color w:val="auto"/>
      <w:szCs w:val="32"/>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Bullets">
    <w:name w:val="Body Bullets"/>
    <w:basedOn w:val="Body"/>
    <w:qFormat/>
    <w:rsid w:val="00C91FFD"/>
    <w:pPr>
      <w:numPr>
        <w:numId w:val="5"/>
      </w:numPr>
    </w:p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customStyle="1" w:styleId="Body-Table">
    <w:name w:val="Body-Table"/>
    <w:basedOn w:val="Body"/>
    <w:qFormat/>
    <w:rsid w:val="000106FB"/>
    <w:pPr>
      <w:keepLines/>
      <w:spacing w:before="60" w:after="60" w:line="252" w:lineRule="auto"/>
    </w:pPr>
    <w:rPr>
      <w:rFonts w:eastAsia="Times New Roman"/>
      <w:sz w:val="21"/>
      <w:szCs w:val="20"/>
    </w:rPr>
  </w:style>
  <w:style w:type="paragraph" w:customStyle="1" w:styleId="Body-TableHead">
    <w:name w:val="Body-TableHead"/>
    <w:basedOn w:val="Normal"/>
    <w:qFormat/>
    <w:rsid w:val="000106FB"/>
    <w:pPr>
      <w:keepLines/>
      <w:widowControl/>
      <w:spacing w:before="60" w:after="60" w:line="240" w:lineRule="auto"/>
    </w:pPr>
    <w:rPr>
      <w:rFonts w:ascii="ClearviewADA Medium" w:eastAsia="Times New Roman" w:hAnsi="ClearviewADA Medium" w:cs="Times New Roman"/>
      <w:color w:val="000000"/>
      <w:sz w:val="21"/>
      <w:szCs w:val="20"/>
      <w:lang w:eastAsia="ja-JP"/>
    </w:rPr>
  </w:style>
  <w:style w:type="paragraph" w:styleId="TOC1">
    <w:name w:val="toc 1"/>
    <w:basedOn w:val="Normal"/>
    <w:next w:val="Normal"/>
    <w:autoRedefine/>
    <w:uiPriority w:val="39"/>
    <w:unhideWhenUsed/>
    <w:rsid w:val="007C415E"/>
    <w:pPr>
      <w:widowControl/>
      <w:tabs>
        <w:tab w:val="right" w:leader="dot" w:pos="8640"/>
      </w:tabs>
      <w:spacing w:before="180" w:after="120" w:line="240" w:lineRule="auto"/>
      <w:ind w:left="720"/>
    </w:pPr>
    <w:rPr>
      <w:rFonts w:ascii="Avenir LT Std 45 Book" w:eastAsiaTheme="minorEastAsia" w:hAnsi="Avenir LT Std 45 Book"/>
      <w:b/>
      <w:sz w:val="24"/>
      <w:szCs w:val="24"/>
      <w:lang w:eastAsia="ja-JP"/>
    </w:rPr>
  </w:style>
  <w:style w:type="paragraph" w:styleId="TOC2">
    <w:name w:val="toc 2"/>
    <w:basedOn w:val="Normal"/>
    <w:next w:val="Normal"/>
    <w:autoRedefine/>
    <w:uiPriority w:val="39"/>
    <w:unhideWhenUsed/>
    <w:rsid w:val="005B6A0C"/>
    <w:pPr>
      <w:widowControl/>
      <w:tabs>
        <w:tab w:val="right" w:pos="8640"/>
      </w:tabs>
      <w:spacing w:after="60"/>
      <w:ind w:left="720"/>
    </w:pPr>
    <w:rPr>
      <w:rFonts w:ascii="Avenir LT Std 45 Book" w:eastAsiaTheme="minorEastAsia" w:hAnsi="Avenir LT Std 45 Book"/>
      <w:noProof/>
      <w:szCs w:val="24"/>
      <w:lang w:eastAsia="ja-JP"/>
    </w:rPr>
  </w:style>
  <w:style w:type="paragraph" w:styleId="TOC3">
    <w:name w:val="toc 3"/>
    <w:basedOn w:val="Normal"/>
    <w:next w:val="Normal"/>
    <w:autoRedefine/>
    <w:uiPriority w:val="39"/>
    <w:unhideWhenUsed/>
    <w:rsid w:val="007C415E"/>
    <w:pPr>
      <w:widowControl/>
      <w:tabs>
        <w:tab w:val="right" w:pos="8640"/>
      </w:tabs>
      <w:spacing w:after="40" w:line="240" w:lineRule="auto"/>
      <w:ind w:left="1440"/>
    </w:pPr>
    <w:rPr>
      <w:rFonts w:ascii="ClearviewADA" w:eastAsiaTheme="minorEastAsia" w:hAnsi="ClearviewADA"/>
      <w:szCs w:val="24"/>
      <w:lang w:eastAsia="ja-JP"/>
    </w:rPr>
  </w:style>
  <w:style w:type="paragraph" w:styleId="TOC4">
    <w:name w:val="toc 4"/>
    <w:basedOn w:val="Normal"/>
    <w:next w:val="Normal"/>
    <w:autoRedefine/>
    <w:uiPriority w:val="39"/>
    <w:unhideWhenUsed/>
    <w:rsid w:val="005B6A0C"/>
    <w:pPr>
      <w:widowControl/>
      <w:tabs>
        <w:tab w:val="right" w:pos="8640"/>
      </w:tabs>
      <w:spacing w:after="0" w:line="240" w:lineRule="auto"/>
      <w:ind w:left="1440"/>
    </w:pPr>
    <w:rPr>
      <w:rFonts w:ascii="ClearviewADA" w:eastAsiaTheme="minorEastAsia" w:hAnsi="ClearviewADA"/>
      <w:szCs w:val="24"/>
      <w:lang w:eastAsia="ja-JP"/>
    </w:rPr>
  </w:style>
  <w:style w:type="paragraph" w:styleId="TOC5">
    <w:name w:val="toc 5"/>
    <w:basedOn w:val="Normal"/>
    <w:next w:val="Normal"/>
    <w:autoRedefine/>
    <w:uiPriority w:val="39"/>
    <w:unhideWhenUsed/>
    <w:rsid w:val="002F0588"/>
    <w:pPr>
      <w:widowControl/>
      <w:spacing w:after="0" w:line="240" w:lineRule="auto"/>
      <w:ind w:left="960"/>
    </w:pPr>
    <w:rPr>
      <w:rFonts w:ascii="ClearviewADA" w:eastAsiaTheme="minorEastAsia" w:hAnsi="ClearviewADA"/>
      <w:szCs w:val="24"/>
      <w:lang w:eastAsia="ja-JP"/>
    </w:rPr>
  </w:style>
  <w:style w:type="paragraph" w:styleId="TOC6">
    <w:name w:val="toc 6"/>
    <w:basedOn w:val="Normal"/>
    <w:next w:val="Normal"/>
    <w:autoRedefine/>
    <w:uiPriority w:val="39"/>
    <w:unhideWhenUsed/>
    <w:rsid w:val="002F0588"/>
    <w:pPr>
      <w:widowControl/>
      <w:spacing w:after="0" w:line="240" w:lineRule="auto"/>
      <w:ind w:left="1200"/>
    </w:pPr>
    <w:rPr>
      <w:rFonts w:ascii="ClearviewADA" w:eastAsiaTheme="minorEastAsia" w:hAnsi="ClearviewADA"/>
      <w:szCs w:val="24"/>
      <w:lang w:eastAsia="ja-JP"/>
    </w:rPr>
  </w:style>
  <w:style w:type="paragraph" w:styleId="TOC7">
    <w:name w:val="toc 7"/>
    <w:basedOn w:val="Normal"/>
    <w:next w:val="Normal"/>
    <w:autoRedefine/>
    <w:uiPriority w:val="39"/>
    <w:unhideWhenUsed/>
    <w:rsid w:val="002F0588"/>
    <w:pPr>
      <w:widowControl/>
      <w:spacing w:after="0" w:line="240" w:lineRule="auto"/>
      <w:ind w:left="1440"/>
    </w:pPr>
    <w:rPr>
      <w:rFonts w:ascii="ClearviewADA" w:eastAsiaTheme="minorEastAsia" w:hAnsi="ClearviewADA"/>
      <w:szCs w:val="24"/>
      <w:lang w:eastAsia="ja-JP"/>
    </w:rPr>
  </w:style>
  <w:style w:type="paragraph" w:styleId="TOC8">
    <w:name w:val="toc 8"/>
    <w:basedOn w:val="Normal"/>
    <w:next w:val="Normal"/>
    <w:autoRedefine/>
    <w:uiPriority w:val="39"/>
    <w:unhideWhenUsed/>
    <w:rsid w:val="002F0588"/>
    <w:pPr>
      <w:widowControl/>
      <w:spacing w:after="0" w:line="240" w:lineRule="auto"/>
      <w:ind w:left="1680"/>
    </w:pPr>
    <w:rPr>
      <w:rFonts w:ascii="ClearviewADA" w:eastAsiaTheme="minorEastAsia" w:hAnsi="ClearviewADA"/>
      <w:szCs w:val="24"/>
      <w:lang w:eastAsia="ja-JP"/>
    </w:rPr>
  </w:style>
  <w:style w:type="paragraph" w:styleId="TOC9">
    <w:name w:val="toc 9"/>
    <w:basedOn w:val="Normal"/>
    <w:next w:val="Normal"/>
    <w:autoRedefine/>
    <w:uiPriority w:val="39"/>
    <w:unhideWhenUsed/>
    <w:rsid w:val="002F0588"/>
    <w:pPr>
      <w:widowControl/>
      <w:spacing w:after="0" w:line="240" w:lineRule="auto"/>
      <w:ind w:left="1920"/>
    </w:pPr>
    <w:rPr>
      <w:rFonts w:ascii="ClearviewADA" w:eastAsiaTheme="minorEastAsia" w:hAnsi="ClearviewADA"/>
      <w:szCs w:val="24"/>
      <w:lang w:eastAsia="ja-JP"/>
    </w:r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paragraph" w:styleId="NormalWeb">
    <w:name w:val="Normal (Web)"/>
    <w:basedOn w:val="Normal"/>
    <w:uiPriority w:val="99"/>
    <w:unhideWhenUsed/>
    <w:rsid w:val="001734E6"/>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Body">
    <w:name w:val="Body"/>
    <w:rsid w:val="00C03605"/>
    <w:pPr>
      <w:spacing w:after="160" w:line="276" w:lineRule="auto"/>
      <w:ind w:left="720"/>
    </w:pPr>
    <w:rPr>
      <w:rFonts w:ascii="Arial" w:eastAsia="ヒラギノ角ゴ Pro W3" w:hAnsi="Arial" w:cs="Arial"/>
      <w:color w:val="000000"/>
    </w:rPr>
  </w:style>
  <w:style w:type="paragraph" w:styleId="Footer">
    <w:name w:val="footer"/>
    <w:basedOn w:val="Body"/>
    <w:link w:val="FooterChar"/>
    <w:rsid w:val="009D24C8"/>
    <w:pPr>
      <w:spacing w:after="0" w:line="240" w:lineRule="auto"/>
      <w:jc w:val="right"/>
    </w:pPr>
    <w:rPr>
      <w:b/>
      <w:color w:val="595959" w:themeColor="text1" w:themeTint="A6"/>
      <w:sz w:val="20"/>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106FB"/>
    <w:rPr>
      <w:rFonts w:ascii="ClearviewADA Light" w:eastAsia="ヒラギノ角ゴ Pro W3" w:hAnsi="ClearviewADA Light" w:cs="Times New Roman"/>
      <w:b/>
      <w:color w:val="404040" w:themeColor="text1" w:themeTint="BF"/>
      <w:sz w:val="20"/>
      <w:szCs w:val="20"/>
    </w:rPr>
  </w:style>
  <w:style w:type="paragraph" w:styleId="Header">
    <w:name w:val="header"/>
    <w:basedOn w:val="Body"/>
    <w:link w:val="HeaderChar"/>
    <w:rsid w:val="001D1264"/>
    <w:pPr>
      <w:tabs>
        <w:tab w:val="right" w:pos="9360"/>
      </w:tabs>
      <w:spacing w:after="0" w:line="240" w:lineRule="auto"/>
      <w:ind w:right="360"/>
    </w:pPr>
    <w:rPr>
      <w:rFonts w:ascii="ClearviewADA Light" w:hAnsi="ClearviewADA Light"/>
      <w:b/>
      <w:color w:val="404040" w:themeColor="text1" w:themeTint="BF"/>
      <w:sz w:val="20"/>
      <w:szCs w:val="20"/>
    </w:rPr>
  </w:style>
  <w:style w:type="character" w:customStyle="1" w:styleId="HeaderChar">
    <w:name w:val="Header Char"/>
    <w:basedOn w:val="DefaultParagraphFont"/>
    <w:link w:val="Header"/>
    <w:rsid w:val="001D1264"/>
    <w:rPr>
      <w:rFonts w:ascii="ClearviewADA Light" w:eastAsia="ヒラギノ角ゴ Pro W3" w:hAnsi="ClearviewADA Light" w:cs="Times New Roman"/>
      <w:b/>
      <w:color w:val="404040" w:themeColor="text1" w:themeTint="BF"/>
      <w:sz w:val="20"/>
      <w:szCs w:val="20"/>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pPr>
      <w:widowControl/>
      <w:spacing w:after="0" w:line="240" w:lineRule="auto"/>
    </w:pPr>
    <w:rPr>
      <w:rFonts w:ascii="ClearviewADA" w:eastAsiaTheme="minorEastAsia" w:hAnsi="ClearviewADA"/>
      <w:szCs w:val="24"/>
      <w:lang w:eastAsia="ja-JP"/>
    </w:rPr>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widowControl/>
      <w:ind w:left="720"/>
      <w:contextualSpacing/>
    </w:pPr>
    <w:rPr>
      <w:rFonts w:ascii="ClearviewADA" w:hAnsi="ClearviewADA"/>
    </w:rPr>
  </w:style>
  <w:style w:type="character" w:styleId="FollowedHyperlink">
    <w:name w:val="FollowedHyperlink"/>
    <w:basedOn w:val="DefaultParagraphFont"/>
    <w:uiPriority w:val="99"/>
    <w:semiHidden/>
    <w:unhideWhenUsed/>
    <w:rsid w:val="009D24C8"/>
    <w:rPr>
      <w:b/>
      <w:color w:val="auto"/>
      <w:u w:val="none"/>
    </w:rPr>
  </w:style>
  <w:style w:type="paragraph" w:styleId="Quote">
    <w:name w:val="Quote"/>
    <w:basedOn w:val="Body"/>
    <w:next w:val="Normal"/>
    <w:link w:val="QuoteChar"/>
    <w:rsid w:val="00856DDC"/>
    <w:pPr>
      <w:ind w:left="1440" w:right="1890"/>
    </w:pPr>
  </w:style>
  <w:style w:type="character" w:customStyle="1" w:styleId="QuoteChar">
    <w:name w:val="Quote Char"/>
    <w:basedOn w:val="DefaultParagraphFont"/>
    <w:link w:val="Quote"/>
    <w:rsid w:val="00856DDC"/>
    <w:rPr>
      <w:rFonts w:ascii="Avenir LT Std 45 Book" w:eastAsia="ヒラギノ角ゴ Pro W3" w:hAnsi="Avenir LT Std 45 Book" w:cs="Times New Roman"/>
      <w:color w:val="000000"/>
      <w:sz w:val="22"/>
      <w:szCs w:val="22"/>
    </w:rPr>
  </w:style>
  <w:style w:type="paragraph" w:styleId="TOCHeading">
    <w:name w:val="TOC Heading"/>
    <w:basedOn w:val="Body"/>
    <w:next w:val="Normal"/>
    <w:rsid w:val="005B6A0C"/>
    <w:pPr>
      <w:spacing w:before="480" w:after="240" w:line="240" w:lineRule="auto"/>
      <w:ind w:left="0"/>
    </w:pPr>
    <w:rPr>
      <w:rFonts w:ascii="ClearviewADA Demi" w:hAnsi="ClearviewADA Demi"/>
      <w:color w:val="auto"/>
      <w:sz w:val="28"/>
    </w:rPr>
  </w:style>
  <w:style w:type="paragraph" w:customStyle="1" w:styleId="Title-DocType">
    <w:name w:val="Title-DocType"/>
    <w:basedOn w:val="Normal"/>
    <w:next w:val="Normal"/>
    <w:qFormat/>
    <w:rsid w:val="00BA4D26"/>
    <w:pPr>
      <w:widowControl/>
      <w:spacing w:before="240" w:after="0" w:line="240" w:lineRule="auto"/>
      <w:ind w:left="187"/>
    </w:pPr>
    <w:rPr>
      <w:rFonts w:ascii="ClearviewADA" w:eastAsiaTheme="minorEastAsia" w:hAnsi="ClearviewADA"/>
      <w:b/>
      <w:sz w:val="40"/>
      <w:szCs w:val="40"/>
      <w:lang w:eastAsia="ja-JP"/>
    </w:rPr>
  </w:style>
  <w:style w:type="paragraph" w:customStyle="1" w:styleId="Title-Credits">
    <w:name w:val="Title-Credits"/>
    <w:basedOn w:val="Body"/>
    <w:qFormat/>
    <w:rsid w:val="00BA4D26"/>
    <w:pPr>
      <w:ind w:left="0"/>
    </w:pPr>
    <w:rPr>
      <w:rFonts w:ascii="ClearviewADA Light" w:hAnsi="ClearviewADA Light"/>
    </w:rPr>
  </w:style>
  <w:style w:type="paragraph" w:styleId="Caption">
    <w:name w:val="caption"/>
    <w:basedOn w:val="Body"/>
    <w:next w:val="Normal"/>
    <w:rsid w:val="000106FB"/>
    <w:pPr>
      <w:spacing w:before="120" w:after="40"/>
    </w:pPr>
    <w:rPr>
      <w:rFonts w:ascii="ClearviewADA Light" w:hAnsi="ClearviewADA Light"/>
      <w:bCs/>
      <w:color w:val="404040" w:themeColor="text1" w:themeTint="BF"/>
      <w:sz w:val="20"/>
      <w:szCs w:val="18"/>
    </w:rPr>
  </w:style>
  <w:style w:type="paragraph" w:customStyle="1" w:styleId="Title-Project">
    <w:name w:val="Title-Project"/>
    <w:basedOn w:val="Title-Names"/>
    <w:qFormat/>
    <w:rsid w:val="00BA4D26"/>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BA4D26"/>
    <w:pPr>
      <w:widowControl/>
      <w:spacing w:after="0" w:line="240" w:lineRule="auto"/>
    </w:pPr>
    <w:rPr>
      <w:rFonts w:ascii="Avenir LT Std 45 Book" w:eastAsiaTheme="minorEastAsia" w:hAnsi="Avenir LT Std 45 Book"/>
      <w:sz w:val="28"/>
      <w:szCs w:val="28"/>
      <w:lang w:eastAsia="ja-JP"/>
    </w:rPr>
  </w:style>
  <w:style w:type="character" w:customStyle="1" w:styleId="vvsg">
    <w:name w:val="vvsg"/>
    <w:basedOn w:val="DefaultParagraphFont"/>
    <w:uiPriority w:val="1"/>
    <w:qFormat/>
    <w:rsid w:val="00C03605"/>
    <w:rPr>
      <w:smallCaps/>
      <w:color w:val="365F91" w:themeColor="accent1" w:themeShade="B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eading 1" w:uiPriority="9" w:qFormat="1"/>
    <w:lsdException w:name="heading 3" w:uiPriority="9" w:qFormat="1"/>
    <w:lsdException w:name="toc 1" w:uiPriority="39"/>
    <w:lsdException w:name="toc 2" w:uiPriority="39"/>
    <w:lsdException w:name="toc 3" w:uiPriority="39"/>
    <w:lsdException w:name="toc 4" w:uiPriority="39"/>
    <w:lsdException w:name="Body Text" w:uiPriority="99"/>
  </w:latentStyles>
  <w:style w:type="paragraph" w:default="1" w:styleId="Normal">
    <w:name w:val="Normal"/>
    <w:qFormat/>
    <w:rsid w:val="00C03605"/>
    <w:pPr>
      <w:widowControl w:val="0"/>
      <w:spacing w:after="200" w:line="276" w:lineRule="auto"/>
    </w:pPr>
    <w:rPr>
      <w:rFonts w:eastAsiaTheme="minorHAnsi"/>
      <w:sz w:val="22"/>
      <w:szCs w:val="22"/>
      <w:lang w:eastAsia="en-US"/>
    </w:rPr>
  </w:style>
  <w:style w:type="paragraph" w:styleId="Heading1">
    <w:name w:val="heading 1"/>
    <w:basedOn w:val="Title"/>
    <w:next w:val="Body"/>
    <w:link w:val="Heading1Char"/>
    <w:uiPriority w:val="9"/>
    <w:qFormat/>
    <w:rsid w:val="00C91FFD"/>
    <w:pPr>
      <w:pageBreakBefore/>
      <w:ind w:left="720"/>
      <w:outlineLvl w:val="0"/>
    </w:pPr>
  </w:style>
  <w:style w:type="paragraph" w:styleId="Heading2">
    <w:name w:val="heading 2"/>
    <w:basedOn w:val="Body"/>
    <w:next w:val="Body"/>
    <w:link w:val="Heading2Char"/>
    <w:uiPriority w:val="9"/>
    <w:unhideWhenUsed/>
    <w:qFormat/>
    <w:rsid w:val="00C91FFD"/>
    <w:pPr>
      <w:spacing w:before="480"/>
      <w:outlineLvl w:val="1"/>
    </w:pPr>
    <w:rPr>
      <w:rFonts w:eastAsia="Times New Roman"/>
      <w:color w:val="auto"/>
      <w:sz w:val="28"/>
    </w:rPr>
  </w:style>
  <w:style w:type="paragraph" w:styleId="Heading3">
    <w:name w:val="heading 3"/>
    <w:basedOn w:val="Body"/>
    <w:next w:val="Body"/>
    <w:link w:val="Heading3Char"/>
    <w:uiPriority w:val="9"/>
    <w:unhideWhenUsed/>
    <w:qFormat/>
    <w:rsid w:val="00C91FFD"/>
    <w:pPr>
      <w:tabs>
        <w:tab w:val="left" w:pos="10800"/>
      </w:tabs>
      <w:spacing w:before="480" w:after="60"/>
      <w:outlineLvl w:val="2"/>
    </w:pPr>
    <w:rPr>
      <w:rFonts w:eastAsia="ClearviewADA"/>
      <w:b/>
      <w:color w:val="000000" w:themeColor="text1"/>
    </w:rPr>
  </w:style>
  <w:style w:type="paragraph" w:styleId="Heading4">
    <w:name w:val="heading 4"/>
    <w:basedOn w:val="Body"/>
    <w:next w:val="Body"/>
    <w:link w:val="Heading4Char"/>
    <w:uiPriority w:val="9"/>
    <w:unhideWhenUsed/>
    <w:qFormat/>
    <w:rsid w:val="001D1264"/>
    <w:pPr>
      <w:keepNext/>
      <w:keepLines/>
      <w:spacing w:before="200" w:after="40"/>
      <w:outlineLvl w:val="3"/>
    </w:pPr>
    <w:rPr>
      <w:rFonts w:ascii="ClearviewADA Medium" w:eastAsiaTheme="majorEastAsia" w:hAnsi="ClearviewADA Medium" w:cstheme="majorBidi"/>
      <w:bCs/>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F0588"/>
    <w:rPr>
      <w:rFonts w:ascii="Lucida Grande" w:hAnsi="Lucida Grande" w:cs="Lucida Grande"/>
      <w:sz w:val="18"/>
      <w:szCs w:val="18"/>
    </w:rPr>
  </w:style>
  <w:style w:type="character" w:customStyle="1" w:styleId="BalloonTextChar">
    <w:name w:val="Balloon Text Char"/>
    <w:basedOn w:val="DefaultParagraphFont"/>
    <w:uiPriority w:val="99"/>
    <w:semiHidden/>
    <w:rsid w:val="00813C97"/>
    <w:rPr>
      <w:rFonts w:ascii="Lucida Grande" w:hAnsi="Lucida Grande"/>
      <w:sz w:val="18"/>
      <w:szCs w:val="18"/>
    </w:rPr>
  </w:style>
  <w:style w:type="paragraph" w:styleId="Title">
    <w:name w:val="Title"/>
    <w:basedOn w:val="Body"/>
    <w:next w:val="Body"/>
    <w:link w:val="TitleChar"/>
    <w:uiPriority w:val="10"/>
    <w:qFormat/>
    <w:rsid w:val="00C03605"/>
    <w:pPr>
      <w:spacing w:after="300" w:line="240" w:lineRule="auto"/>
      <w:ind w:left="0"/>
      <w:contextualSpacing/>
    </w:pPr>
    <w:rPr>
      <w:rFonts w:ascii="ClearviewADA Medium" w:eastAsiaTheme="majorEastAsia" w:hAnsi="ClearviewADA Medium" w:cstheme="majorBidi"/>
      <w:color w:val="17365D" w:themeColor="text2" w:themeShade="BF"/>
      <w:sz w:val="40"/>
      <w:szCs w:val="40"/>
    </w:rPr>
  </w:style>
  <w:style w:type="character" w:customStyle="1" w:styleId="TitleChar">
    <w:name w:val="Title Char"/>
    <w:basedOn w:val="DefaultParagraphFont"/>
    <w:link w:val="Title"/>
    <w:uiPriority w:val="10"/>
    <w:rsid w:val="00C03605"/>
    <w:rPr>
      <w:rFonts w:ascii="ClearviewADA Medium" w:eastAsiaTheme="majorEastAsia" w:hAnsi="ClearviewADA Medium" w:cstheme="majorBidi"/>
      <w:color w:val="17365D" w:themeColor="text2" w:themeShade="BF"/>
      <w:sz w:val="40"/>
      <w:szCs w:val="40"/>
    </w:rPr>
  </w:style>
  <w:style w:type="character" w:customStyle="1" w:styleId="Heading1Char">
    <w:name w:val="Heading 1 Char"/>
    <w:basedOn w:val="DefaultParagraphFont"/>
    <w:link w:val="Heading1"/>
    <w:uiPriority w:val="9"/>
    <w:rsid w:val="00C91FFD"/>
    <w:rPr>
      <w:rFonts w:ascii="ClearviewADA Medium" w:eastAsiaTheme="majorEastAsia" w:hAnsi="ClearviewADA Medium" w:cstheme="majorBidi"/>
      <w:color w:val="17365D" w:themeColor="text2" w:themeShade="BF"/>
      <w:sz w:val="40"/>
      <w:szCs w:val="40"/>
    </w:rPr>
  </w:style>
  <w:style w:type="character" w:customStyle="1" w:styleId="Heading2Char">
    <w:name w:val="Heading 2 Char"/>
    <w:basedOn w:val="DefaultParagraphFont"/>
    <w:link w:val="Heading2"/>
    <w:uiPriority w:val="9"/>
    <w:rsid w:val="00C91FFD"/>
    <w:rPr>
      <w:rFonts w:ascii="Arial" w:eastAsia="Times New Roman" w:hAnsi="Arial" w:cs="Arial"/>
      <w:sz w:val="28"/>
    </w:rPr>
  </w:style>
  <w:style w:type="character" w:customStyle="1" w:styleId="Heading3Char">
    <w:name w:val="Heading 3 Char"/>
    <w:basedOn w:val="DefaultParagraphFont"/>
    <w:link w:val="Heading3"/>
    <w:uiPriority w:val="9"/>
    <w:rsid w:val="00C91FFD"/>
    <w:rPr>
      <w:rFonts w:ascii="Arial" w:eastAsia="ClearviewADA" w:hAnsi="Arial" w:cs="Arial"/>
      <w:b/>
      <w:color w:val="000000" w:themeColor="text1"/>
    </w:rPr>
  </w:style>
  <w:style w:type="paragraph" w:customStyle="1" w:styleId="Body-ListIntro">
    <w:name w:val="Body-ListIntro"/>
    <w:basedOn w:val="Body"/>
    <w:next w:val="BodyBullets"/>
    <w:rsid w:val="000106FB"/>
    <w:pPr>
      <w:spacing w:after="60"/>
    </w:pPr>
  </w:style>
  <w:style w:type="paragraph" w:customStyle="1" w:styleId="Title-ReportTitle">
    <w:name w:val="Title-Report Title"/>
    <w:basedOn w:val="Normal"/>
    <w:next w:val="Body"/>
    <w:qFormat/>
    <w:rsid w:val="00BA4D26"/>
    <w:pPr>
      <w:widowControl/>
      <w:spacing w:before="240" w:after="240" w:line="264" w:lineRule="auto"/>
      <w:ind w:left="187"/>
    </w:pPr>
    <w:rPr>
      <w:rFonts w:ascii="ClearviewADA" w:eastAsia="ヒラギノ角ゴ Pro W3" w:hAnsi="ClearviewADA" w:cs="Times New Roman"/>
      <w:b/>
      <w:sz w:val="44"/>
      <w:szCs w:val="44"/>
      <w:lang w:eastAsia="ja-JP"/>
    </w:rPr>
  </w:style>
  <w:style w:type="paragraph" w:customStyle="1" w:styleId="Title-Names">
    <w:name w:val="Title-Names"/>
    <w:basedOn w:val="Normal"/>
    <w:qFormat/>
    <w:rsid w:val="009D24C8"/>
    <w:pPr>
      <w:widowControl/>
      <w:spacing w:after="0" w:line="252" w:lineRule="auto"/>
      <w:ind w:left="187"/>
    </w:pPr>
    <w:rPr>
      <w:rFonts w:ascii="ClearviewADA Medium" w:eastAsiaTheme="minorEastAsia" w:hAnsi="ClearviewADA Medium"/>
      <w:color w:val="000000" w:themeColor="text1"/>
      <w:sz w:val="28"/>
      <w:szCs w:val="28"/>
      <w:lang w:eastAsia="ja-JP"/>
    </w:rPr>
  </w:style>
  <w:style w:type="paragraph" w:customStyle="1" w:styleId="Intro">
    <w:name w:val="Intro"/>
    <w:basedOn w:val="Body"/>
    <w:qFormat/>
    <w:rsid w:val="000106FB"/>
    <w:pPr>
      <w:tabs>
        <w:tab w:val="left" w:pos="10800"/>
      </w:tabs>
      <w:spacing w:after="240" w:line="300" w:lineRule="auto"/>
    </w:pPr>
    <w:rPr>
      <w:rFonts w:eastAsia="新細明體"/>
      <w:bCs/>
      <w:color w:val="auto"/>
      <w:szCs w:val="32"/>
    </w:rPr>
  </w:style>
  <w:style w:type="table" w:styleId="TableGrid">
    <w:name w:val="Table Grid"/>
    <w:basedOn w:val="TableNormal"/>
    <w:uiPriority w:val="59"/>
    <w:rsid w:val="00FF511B"/>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Bullets">
    <w:name w:val="Body Bullets"/>
    <w:basedOn w:val="Body"/>
    <w:qFormat/>
    <w:rsid w:val="00C91FFD"/>
    <w:pPr>
      <w:numPr>
        <w:numId w:val="5"/>
      </w:numPr>
    </w:pPr>
  </w:style>
  <w:style w:type="character" w:customStyle="1" w:styleId="Heading4Char">
    <w:name w:val="Heading 4 Char"/>
    <w:basedOn w:val="DefaultParagraphFont"/>
    <w:link w:val="Heading4"/>
    <w:uiPriority w:val="9"/>
    <w:rsid w:val="001D1264"/>
    <w:rPr>
      <w:rFonts w:ascii="ClearviewADA Medium" w:eastAsiaTheme="majorEastAsia" w:hAnsi="ClearviewADA Medium" w:cstheme="majorBidi"/>
      <w:bCs/>
      <w:iCs/>
      <w:color w:val="404040" w:themeColor="text1" w:themeTint="BF"/>
      <w:sz w:val="22"/>
      <w:szCs w:val="22"/>
    </w:rPr>
  </w:style>
  <w:style w:type="paragraph" w:customStyle="1" w:styleId="Body-Table">
    <w:name w:val="Body-Table"/>
    <w:basedOn w:val="Body"/>
    <w:qFormat/>
    <w:rsid w:val="000106FB"/>
    <w:pPr>
      <w:keepLines/>
      <w:spacing w:before="60" w:after="60" w:line="252" w:lineRule="auto"/>
    </w:pPr>
    <w:rPr>
      <w:rFonts w:eastAsia="Times New Roman"/>
      <w:sz w:val="21"/>
      <w:szCs w:val="20"/>
    </w:rPr>
  </w:style>
  <w:style w:type="paragraph" w:customStyle="1" w:styleId="Body-TableHead">
    <w:name w:val="Body-TableHead"/>
    <w:basedOn w:val="Normal"/>
    <w:qFormat/>
    <w:rsid w:val="000106FB"/>
    <w:pPr>
      <w:keepLines/>
      <w:widowControl/>
      <w:spacing w:before="60" w:after="60" w:line="240" w:lineRule="auto"/>
    </w:pPr>
    <w:rPr>
      <w:rFonts w:ascii="ClearviewADA Medium" w:eastAsia="Times New Roman" w:hAnsi="ClearviewADA Medium" w:cs="Times New Roman"/>
      <w:color w:val="000000"/>
      <w:sz w:val="21"/>
      <w:szCs w:val="20"/>
      <w:lang w:eastAsia="ja-JP"/>
    </w:rPr>
  </w:style>
  <w:style w:type="paragraph" w:styleId="TOC1">
    <w:name w:val="toc 1"/>
    <w:basedOn w:val="Normal"/>
    <w:next w:val="Normal"/>
    <w:autoRedefine/>
    <w:uiPriority w:val="39"/>
    <w:unhideWhenUsed/>
    <w:rsid w:val="007C415E"/>
    <w:pPr>
      <w:widowControl/>
      <w:tabs>
        <w:tab w:val="right" w:leader="dot" w:pos="8640"/>
      </w:tabs>
      <w:spacing w:before="180" w:after="120" w:line="240" w:lineRule="auto"/>
      <w:ind w:left="720"/>
    </w:pPr>
    <w:rPr>
      <w:rFonts w:ascii="Avenir LT Std 45 Book" w:eastAsiaTheme="minorEastAsia" w:hAnsi="Avenir LT Std 45 Book"/>
      <w:b/>
      <w:sz w:val="24"/>
      <w:szCs w:val="24"/>
      <w:lang w:eastAsia="ja-JP"/>
    </w:rPr>
  </w:style>
  <w:style w:type="paragraph" w:styleId="TOC2">
    <w:name w:val="toc 2"/>
    <w:basedOn w:val="Normal"/>
    <w:next w:val="Normal"/>
    <w:autoRedefine/>
    <w:uiPriority w:val="39"/>
    <w:unhideWhenUsed/>
    <w:rsid w:val="005B6A0C"/>
    <w:pPr>
      <w:widowControl/>
      <w:tabs>
        <w:tab w:val="right" w:pos="8640"/>
      </w:tabs>
      <w:spacing w:after="60"/>
      <w:ind w:left="720"/>
    </w:pPr>
    <w:rPr>
      <w:rFonts w:ascii="Avenir LT Std 45 Book" w:eastAsiaTheme="minorEastAsia" w:hAnsi="Avenir LT Std 45 Book"/>
      <w:noProof/>
      <w:szCs w:val="24"/>
      <w:lang w:eastAsia="ja-JP"/>
    </w:rPr>
  </w:style>
  <w:style w:type="paragraph" w:styleId="TOC3">
    <w:name w:val="toc 3"/>
    <w:basedOn w:val="Normal"/>
    <w:next w:val="Normal"/>
    <w:autoRedefine/>
    <w:uiPriority w:val="39"/>
    <w:unhideWhenUsed/>
    <w:rsid w:val="007C415E"/>
    <w:pPr>
      <w:widowControl/>
      <w:tabs>
        <w:tab w:val="right" w:pos="8640"/>
      </w:tabs>
      <w:spacing w:after="40" w:line="240" w:lineRule="auto"/>
      <w:ind w:left="1440"/>
    </w:pPr>
    <w:rPr>
      <w:rFonts w:ascii="ClearviewADA" w:eastAsiaTheme="minorEastAsia" w:hAnsi="ClearviewADA"/>
      <w:szCs w:val="24"/>
      <w:lang w:eastAsia="ja-JP"/>
    </w:rPr>
  </w:style>
  <w:style w:type="paragraph" w:styleId="TOC4">
    <w:name w:val="toc 4"/>
    <w:basedOn w:val="Normal"/>
    <w:next w:val="Normal"/>
    <w:autoRedefine/>
    <w:uiPriority w:val="39"/>
    <w:unhideWhenUsed/>
    <w:rsid w:val="005B6A0C"/>
    <w:pPr>
      <w:widowControl/>
      <w:tabs>
        <w:tab w:val="right" w:pos="8640"/>
      </w:tabs>
      <w:spacing w:after="0" w:line="240" w:lineRule="auto"/>
      <w:ind w:left="1440"/>
    </w:pPr>
    <w:rPr>
      <w:rFonts w:ascii="ClearviewADA" w:eastAsiaTheme="minorEastAsia" w:hAnsi="ClearviewADA"/>
      <w:szCs w:val="24"/>
      <w:lang w:eastAsia="ja-JP"/>
    </w:rPr>
  </w:style>
  <w:style w:type="paragraph" w:styleId="TOC5">
    <w:name w:val="toc 5"/>
    <w:basedOn w:val="Normal"/>
    <w:next w:val="Normal"/>
    <w:autoRedefine/>
    <w:uiPriority w:val="39"/>
    <w:unhideWhenUsed/>
    <w:rsid w:val="002F0588"/>
    <w:pPr>
      <w:widowControl/>
      <w:spacing w:after="0" w:line="240" w:lineRule="auto"/>
      <w:ind w:left="960"/>
    </w:pPr>
    <w:rPr>
      <w:rFonts w:ascii="ClearviewADA" w:eastAsiaTheme="minorEastAsia" w:hAnsi="ClearviewADA"/>
      <w:szCs w:val="24"/>
      <w:lang w:eastAsia="ja-JP"/>
    </w:rPr>
  </w:style>
  <w:style w:type="paragraph" w:styleId="TOC6">
    <w:name w:val="toc 6"/>
    <w:basedOn w:val="Normal"/>
    <w:next w:val="Normal"/>
    <w:autoRedefine/>
    <w:uiPriority w:val="39"/>
    <w:unhideWhenUsed/>
    <w:rsid w:val="002F0588"/>
    <w:pPr>
      <w:widowControl/>
      <w:spacing w:after="0" w:line="240" w:lineRule="auto"/>
      <w:ind w:left="1200"/>
    </w:pPr>
    <w:rPr>
      <w:rFonts w:ascii="ClearviewADA" w:eastAsiaTheme="minorEastAsia" w:hAnsi="ClearviewADA"/>
      <w:szCs w:val="24"/>
      <w:lang w:eastAsia="ja-JP"/>
    </w:rPr>
  </w:style>
  <w:style w:type="paragraph" w:styleId="TOC7">
    <w:name w:val="toc 7"/>
    <w:basedOn w:val="Normal"/>
    <w:next w:val="Normal"/>
    <w:autoRedefine/>
    <w:uiPriority w:val="39"/>
    <w:unhideWhenUsed/>
    <w:rsid w:val="002F0588"/>
    <w:pPr>
      <w:widowControl/>
      <w:spacing w:after="0" w:line="240" w:lineRule="auto"/>
      <w:ind w:left="1440"/>
    </w:pPr>
    <w:rPr>
      <w:rFonts w:ascii="ClearviewADA" w:eastAsiaTheme="minorEastAsia" w:hAnsi="ClearviewADA"/>
      <w:szCs w:val="24"/>
      <w:lang w:eastAsia="ja-JP"/>
    </w:rPr>
  </w:style>
  <w:style w:type="paragraph" w:styleId="TOC8">
    <w:name w:val="toc 8"/>
    <w:basedOn w:val="Normal"/>
    <w:next w:val="Normal"/>
    <w:autoRedefine/>
    <w:uiPriority w:val="39"/>
    <w:unhideWhenUsed/>
    <w:rsid w:val="002F0588"/>
    <w:pPr>
      <w:widowControl/>
      <w:spacing w:after="0" w:line="240" w:lineRule="auto"/>
      <w:ind w:left="1680"/>
    </w:pPr>
    <w:rPr>
      <w:rFonts w:ascii="ClearviewADA" w:eastAsiaTheme="minorEastAsia" w:hAnsi="ClearviewADA"/>
      <w:szCs w:val="24"/>
      <w:lang w:eastAsia="ja-JP"/>
    </w:rPr>
  </w:style>
  <w:style w:type="paragraph" w:styleId="TOC9">
    <w:name w:val="toc 9"/>
    <w:basedOn w:val="Normal"/>
    <w:next w:val="Normal"/>
    <w:autoRedefine/>
    <w:uiPriority w:val="39"/>
    <w:unhideWhenUsed/>
    <w:rsid w:val="002F0588"/>
    <w:pPr>
      <w:widowControl/>
      <w:spacing w:after="0" w:line="240" w:lineRule="auto"/>
      <w:ind w:left="1920"/>
    </w:pPr>
    <w:rPr>
      <w:rFonts w:ascii="ClearviewADA" w:eastAsiaTheme="minorEastAsia" w:hAnsi="ClearviewADA"/>
      <w:szCs w:val="24"/>
      <w:lang w:eastAsia="ja-JP"/>
    </w:rPr>
  </w:style>
  <w:style w:type="character" w:customStyle="1" w:styleId="BalloonTextChar1">
    <w:name w:val="Balloon Text Char1"/>
    <w:basedOn w:val="DefaultParagraphFont"/>
    <w:link w:val="BalloonText"/>
    <w:uiPriority w:val="99"/>
    <w:semiHidden/>
    <w:rsid w:val="002F0588"/>
    <w:rPr>
      <w:rFonts w:ascii="Lucida Grande" w:hAnsi="Lucida Grande" w:cs="Lucida Grande"/>
      <w:sz w:val="18"/>
      <w:szCs w:val="18"/>
    </w:rPr>
  </w:style>
  <w:style w:type="paragraph" w:styleId="NormalWeb">
    <w:name w:val="Normal (Web)"/>
    <w:basedOn w:val="Normal"/>
    <w:uiPriority w:val="99"/>
    <w:unhideWhenUsed/>
    <w:rsid w:val="001734E6"/>
    <w:pPr>
      <w:widowControl/>
      <w:spacing w:before="100" w:beforeAutospacing="1" w:after="100" w:afterAutospacing="1" w:line="240" w:lineRule="auto"/>
    </w:pPr>
    <w:rPr>
      <w:rFonts w:ascii="Times New Roman" w:eastAsia="Times New Roman" w:hAnsi="Times New Roman" w:cs="Times New Roman"/>
      <w:szCs w:val="24"/>
      <w:lang w:eastAsia="ja-JP"/>
    </w:rPr>
  </w:style>
  <w:style w:type="paragraph" w:customStyle="1" w:styleId="Body">
    <w:name w:val="Body"/>
    <w:rsid w:val="00C03605"/>
    <w:pPr>
      <w:spacing w:after="160" w:line="276" w:lineRule="auto"/>
      <w:ind w:left="720"/>
    </w:pPr>
    <w:rPr>
      <w:rFonts w:ascii="Arial" w:eastAsia="ヒラギノ角ゴ Pro W3" w:hAnsi="Arial" w:cs="Arial"/>
      <w:color w:val="000000"/>
    </w:rPr>
  </w:style>
  <w:style w:type="paragraph" w:styleId="Footer">
    <w:name w:val="footer"/>
    <w:basedOn w:val="Body"/>
    <w:link w:val="FooterChar"/>
    <w:rsid w:val="009D24C8"/>
    <w:pPr>
      <w:spacing w:after="0" w:line="240" w:lineRule="auto"/>
      <w:jc w:val="right"/>
    </w:pPr>
    <w:rPr>
      <w:b/>
      <w:color w:val="595959" w:themeColor="text1" w:themeTint="A6"/>
      <w:sz w:val="20"/>
    </w:rPr>
  </w:style>
  <w:style w:type="character" w:customStyle="1" w:styleId="FooterChar">
    <w:name w:val="Footer Char"/>
    <w:basedOn w:val="DefaultParagraphFont"/>
    <w:link w:val="Footer"/>
    <w:rsid w:val="009D24C8"/>
    <w:rPr>
      <w:rFonts w:ascii="ClearviewADA" w:eastAsia="ヒラギノ角ゴ Pro W3" w:hAnsi="ClearviewADA" w:cs="Times New Roman"/>
      <w:b/>
      <w:color w:val="595959" w:themeColor="text1" w:themeTint="A6"/>
      <w:sz w:val="20"/>
      <w:szCs w:val="22"/>
    </w:rPr>
  </w:style>
  <w:style w:type="character" w:styleId="PageNumber">
    <w:name w:val="page number"/>
    <w:basedOn w:val="HeaderChar"/>
    <w:rsid w:val="000106FB"/>
    <w:rPr>
      <w:rFonts w:ascii="ClearviewADA Light" w:eastAsia="ヒラギノ角ゴ Pro W3" w:hAnsi="ClearviewADA Light" w:cs="Times New Roman"/>
      <w:b/>
      <w:color w:val="404040" w:themeColor="text1" w:themeTint="BF"/>
      <w:sz w:val="20"/>
      <w:szCs w:val="20"/>
    </w:rPr>
  </w:style>
  <w:style w:type="paragraph" w:styleId="Header">
    <w:name w:val="header"/>
    <w:basedOn w:val="Body"/>
    <w:link w:val="HeaderChar"/>
    <w:rsid w:val="001D1264"/>
    <w:pPr>
      <w:tabs>
        <w:tab w:val="right" w:pos="9360"/>
      </w:tabs>
      <w:spacing w:after="0" w:line="240" w:lineRule="auto"/>
      <w:ind w:right="360"/>
    </w:pPr>
    <w:rPr>
      <w:rFonts w:ascii="ClearviewADA Light" w:hAnsi="ClearviewADA Light"/>
      <w:b/>
      <w:color w:val="404040" w:themeColor="text1" w:themeTint="BF"/>
      <w:sz w:val="20"/>
      <w:szCs w:val="20"/>
    </w:rPr>
  </w:style>
  <w:style w:type="character" w:customStyle="1" w:styleId="HeaderChar">
    <w:name w:val="Header Char"/>
    <w:basedOn w:val="DefaultParagraphFont"/>
    <w:link w:val="Header"/>
    <w:rsid w:val="001D1264"/>
    <w:rPr>
      <w:rFonts w:ascii="ClearviewADA Light" w:eastAsia="ヒラギノ角ゴ Pro W3" w:hAnsi="ClearviewADA Light" w:cs="Times New Roman"/>
      <w:b/>
      <w:color w:val="404040" w:themeColor="text1" w:themeTint="BF"/>
      <w:sz w:val="20"/>
      <w:szCs w:val="20"/>
    </w:rPr>
  </w:style>
  <w:style w:type="character" w:styleId="CommentReference">
    <w:name w:val="annotation reference"/>
    <w:basedOn w:val="DefaultParagraphFont"/>
    <w:uiPriority w:val="99"/>
    <w:semiHidden/>
    <w:unhideWhenUsed/>
    <w:rsid w:val="00D51F81"/>
    <w:rPr>
      <w:sz w:val="18"/>
      <w:szCs w:val="18"/>
    </w:rPr>
  </w:style>
  <w:style w:type="paragraph" w:styleId="CommentText">
    <w:name w:val="annotation text"/>
    <w:basedOn w:val="Normal"/>
    <w:link w:val="CommentTextChar"/>
    <w:uiPriority w:val="99"/>
    <w:semiHidden/>
    <w:unhideWhenUsed/>
    <w:rsid w:val="00D51F81"/>
    <w:pPr>
      <w:widowControl/>
      <w:spacing w:after="0" w:line="240" w:lineRule="auto"/>
    </w:pPr>
    <w:rPr>
      <w:rFonts w:ascii="ClearviewADA" w:eastAsiaTheme="minorEastAsia" w:hAnsi="ClearviewADA"/>
      <w:szCs w:val="24"/>
      <w:lang w:eastAsia="ja-JP"/>
    </w:rPr>
  </w:style>
  <w:style w:type="character" w:customStyle="1" w:styleId="CommentTextChar">
    <w:name w:val="Comment Text Char"/>
    <w:basedOn w:val="DefaultParagraphFont"/>
    <w:link w:val="CommentText"/>
    <w:uiPriority w:val="99"/>
    <w:semiHidden/>
    <w:rsid w:val="00D51F81"/>
  </w:style>
  <w:style w:type="paragraph" w:styleId="CommentSubject">
    <w:name w:val="annotation subject"/>
    <w:basedOn w:val="CommentText"/>
    <w:next w:val="CommentText"/>
    <w:link w:val="CommentSubjectChar"/>
    <w:uiPriority w:val="99"/>
    <w:semiHidden/>
    <w:unhideWhenUsed/>
    <w:rsid w:val="00D51F81"/>
    <w:rPr>
      <w:b/>
      <w:bCs/>
      <w:sz w:val="20"/>
      <w:szCs w:val="20"/>
    </w:rPr>
  </w:style>
  <w:style w:type="character" w:customStyle="1" w:styleId="CommentSubjectChar">
    <w:name w:val="Comment Subject Char"/>
    <w:basedOn w:val="CommentTextChar"/>
    <w:link w:val="CommentSubject"/>
    <w:uiPriority w:val="99"/>
    <w:semiHidden/>
    <w:rsid w:val="00D51F81"/>
    <w:rPr>
      <w:b/>
      <w:bCs/>
      <w:sz w:val="20"/>
      <w:szCs w:val="20"/>
    </w:rPr>
  </w:style>
  <w:style w:type="paragraph" w:styleId="BlockText">
    <w:name w:val="Block Text"/>
    <w:basedOn w:val="Normal"/>
    <w:uiPriority w:val="99"/>
    <w:semiHidden/>
    <w:unhideWhenUsed/>
    <w:rsid w:val="00D51F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character" w:styleId="Hyperlink">
    <w:name w:val="Hyperlink"/>
    <w:basedOn w:val="DefaultParagraphFont"/>
    <w:uiPriority w:val="99"/>
    <w:unhideWhenUsed/>
    <w:rsid w:val="009D24C8"/>
    <w:rPr>
      <w:b/>
      <w:bCs/>
      <w:color w:val="17365D" w:themeColor="text2" w:themeShade="BF"/>
      <w:u w:val="none"/>
    </w:rPr>
  </w:style>
  <w:style w:type="paragraph" w:styleId="ListParagraph">
    <w:name w:val="List Paragraph"/>
    <w:basedOn w:val="Normal"/>
    <w:uiPriority w:val="34"/>
    <w:qFormat/>
    <w:rsid w:val="00DC08AA"/>
    <w:pPr>
      <w:widowControl/>
      <w:ind w:left="720"/>
      <w:contextualSpacing/>
    </w:pPr>
    <w:rPr>
      <w:rFonts w:ascii="ClearviewADA" w:hAnsi="ClearviewADA"/>
    </w:rPr>
  </w:style>
  <w:style w:type="character" w:styleId="FollowedHyperlink">
    <w:name w:val="FollowedHyperlink"/>
    <w:basedOn w:val="DefaultParagraphFont"/>
    <w:uiPriority w:val="99"/>
    <w:semiHidden/>
    <w:unhideWhenUsed/>
    <w:rsid w:val="009D24C8"/>
    <w:rPr>
      <w:b/>
      <w:color w:val="auto"/>
      <w:u w:val="none"/>
    </w:rPr>
  </w:style>
  <w:style w:type="paragraph" w:styleId="Quote">
    <w:name w:val="Quote"/>
    <w:basedOn w:val="Body"/>
    <w:next w:val="Normal"/>
    <w:link w:val="QuoteChar"/>
    <w:rsid w:val="00856DDC"/>
    <w:pPr>
      <w:ind w:left="1440" w:right="1890"/>
    </w:pPr>
  </w:style>
  <w:style w:type="character" w:customStyle="1" w:styleId="QuoteChar">
    <w:name w:val="Quote Char"/>
    <w:basedOn w:val="DefaultParagraphFont"/>
    <w:link w:val="Quote"/>
    <w:rsid w:val="00856DDC"/>
    <w:rPr>
      <w:rFonts w:ascii="Avenir LT Std 45 Book" w:eastAsia="ヒラギノ角ゴ Pro W3" w:hAnsi="Avenir LT Std 45 Book" w:cs="Times New Roman"/>
      <w:color w:val="000000"/>
      <w:sz w:val="22"/>
      <w:szCs w:val="22"/>
    </w:rPr>
  </w:style>
  <w:style w:type="paragraph" w:styleId="TOCHeading">
    <w:name w:val="TOC Heading"/>
    <w:basedOn w:val="Body"/>
    <w:next w:val="Normal"/>
    <w:rsid w:val="005B6A0C"/>
    <w:pPr>
      <w:spacing w:before="480" w:after="240" w:line="240" w:lineRule="auto"/>
      <w:ind w:left="0"/>
    </w:pPr>
    <w:rPr>
      <w:rFonts w:ascii="ClearviewADA Demi" w:hAnsi="ClearviewADA Demi"/>
      <w:color w:val="auto"/>
      <w:sz w:val="28"/>
    </w:rPr>
  </w:style>
  <w:style w:type="paragraph" w:customStyle="1" w:styleId="Title-DocType">
    <w:name w:val="Title-DocType"/>
    <w:basedOn w:val="Normal"/>
    <w:next w:val="Normal"/>
    <w:qFormat/>
    <w:rsid w:val="00BA4D26"/>
    <w:pPr>
      <w:widowControl/>
      <w:spacing w:before="240" w:after="0" w:line="240" w:lineRule="auto"/>
      <w:ind w:left="187"/>
    </w:pPr>
    <w:rPr>
      <w:rFonts w:ascii="ClearviewADA" w:eastAsiaTheme="minorEastAsia" w:hAnsi="ClearviewADA"/>
      <w:b/>
      <w:sz w:val="40"/>
      <w:szCs w:val="40"/>
      <w:lang w:eastAsia="ja-JP"/>
    </w:rPr>
  </w:style>
  <w:style w:type="paragraph" w:customStyle="1" w:styleId="Title-Credits">
    <w:name w:val="Title-Credits"/>
    <w:basedOn w:val="Body"/>
    <w:qFormat/>
    <w:rsid w:val="00BA4D26"/>
    <w:pPr>
      <w:ind w:left="0"/>
    </w:pPr>
    <w:rPr>
      <w:rFonts w:ascii="ClearviewADA Light" w:hAnsi="ClearviewADA Light"/>
    </w:rPr>
  </w:style>
  <w:style w:type="paragraph" w:styleId="Caption">
    <w:name w:val="caption"/>
    <w:basedOn w:val="Body"/>
    <w:next w:val="Normal"/>
    <w:rsid w:val="000106FB"/>
    <w:pPr>
      <w:spacing w:before="120" w:after="40"/>
    </w:pPr>
    <w:rPr>
      <w:rFonts w:ascii="ClearviewADA Light" w:hAnsi="ClearviewADA Light"/>
      <w:bCs/>
      <w:color w:val="404040" w:themeColor="text1" w:themeTint="BF"/>
      <w:sz w:val="20"/>
      <w:szCs w:val="18"/>
    </w:rPr>
  </w:style>
  <w:style w:type="paragraph" w:customStyle="1" w:styleId="Title-Project">
    <w:name w:val="Title-Project"/>
    <w:basedOn w:val="Title-Names"/>
    <w:qFormat/>
    <w:rsid w:val="00BA4D26"/>
    <w:pPr>
      <w:spacing w:before="120" w:after="120" w:line="240" w:lineRule="auto"/>
    </w:pPr>
    <w:rPr>
      <w:color w:val="F2F2F2" w:themeColor="background1" w:themeShade="F2"/>
      <w:sz w:val="32"/>
      <w:szCs w:val="32"/>
    </w:rPr>
  </w:style>
  <w:style w:type="paragraph" w:customStyle="1" w:styleId="Title-Subhead">
    <w:name w:val="Title-Subhead"/>
    <w:basedOn w:val="Normal"/>
    <w:qFormat/>
    <w:rsid w:val="00BA4D26"/>
    <w:pPr>
      <w:widowControl/>
      <w:spacing w:after="0" w:line="240" w:lineRule="auto"/>
    </w:pPr>
    <w:rPr>
      <w:rFonts w:ascii="Avenir LT Std 45 Book" w:eastAsiaTheme="minorEastAsia" w:hAnsi="Avenir LT Std 45 Book"/>
      <w:sz w:val="28"/>
      <w:szCs w:val="28"/>
      <w:lang w:eastAsia="ja-JP"/>
    </w:rPr>
  </w:style>
  <w:style w:type="character" w:customStyle="1" w:styleId="vvsg">
    <w:name w:val="vvsg"/>
    <w:basedOn w:val="DefaultParagraphFont"/>
    <w:uiPriority w:val="1"/>
    <w:qFormat/>
    <w:rsid w:val="00C03605"/>
    <w:rPr>
      <w:smallCap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1069">
      <w:bodyDiv w:val="1"/>
      <w:marLeft w:val="0"/>
      <w:marRight w:val="0"/>
      <w:marTop w:val="0"/>
      <w:marBottom w:val="0"/>
      <w:divBdr>
        <w:top w:val="none" w:sz="0" w:space="0" w:color="auto"/>
        <w:left w:val="none" w:sz="0" w:space="0" w:color="auto"/>
        <w:bottom w:val="none" w:sz="0" w:space="0" w:color="auto"/>
        <w:right w:val="none" w:sz="0" w:space="0" w:color="auto"/>
      </w:divBdr>
    </w:div>
    <w:div w:id="199827275">
      <w:bodyDiv w:val="1"/>
      <w:marLeft w:val="0"/>
      <w:marRight w:val="0"/>
      <w:marTop w:val="0"/>
      <w:marBottom w:val="0"/>
      <w:divBdr>
        <w:top w:val="none" w:sz="0" w:space="0" w:color="auto"/>
        <w:left w:val="none" w:sz="0" w:space="0" w:color="auto"/>
        <w:bottom w:val="none" w:sz="0" w:space="0" w:color="auto"/>
        <w:right w:val="none" w:sz="0" w:space="0" w:color="auto"/>
      </w:divBdr>
    </w:div>
    <w:div w:id="487600139">
      <w:bodyDiv w:val="1"/>
      <w:marLeft w:val="0"/>
      <w:marRight w:val="0"/>
      <w:marTop w:val="0"/>
      <w:marBottom w:val="0"/>
      <w:divBdr>
        <w:top w:val="none" w:sz="0" w:space="0" w:color="auto"/>
        <w:left w:val="none" w:sz="0" w:space="0" w:color="auto"/>
        <w:bottom w:val="none" w:sz="0" w:space="0" w:color="auto"/>
        <w:right w:val="none" w:sz="0" w:space="0" w:color="auto"/>
      </w:divBdr>
    </w:div>
    <w:div w:id="545409878">
      <w:bodyDiv w:val="1"/>
      <w:marLeft w:val="0"/>
      <w:marRight w:val="0"/>
      <w:marTop w:val="0"/>
      <w:marBottom w:val="0"/>
      <w:divBdr>
        <w:top w:val="none" w:sz="0" w:space="0" w:color="auto"/>
        <w:left w:val="none" w:sz="0" w:space="0" w:color="auto"/>
        <w:bottom w:val="none" w:sz="0" w:space="0" w:color="auto"/>
        <w:right w:val="none" w:sz="0" w:space="0" w:color="auto"/>
      </w:divBdr>
    </w:div>
    <w:div w:id="1023751079">
      <w:bodyDiv w:val="1"/>
      <w:marLeft w:val="0"/>
      <w:marRight w:val="0"/>
      <w:marTop w:val="0"/>
      <w:marBottom w:val="0"/>
      <w:divBdr>
        <w:top w:val="none" w:sz="0" w:space="0" w:color="auto"/>
        <w:left w:val="none" w:sz="0" w:space="0" w:color="auto"/>
        <w:bottom w:val="none" w:sz="0" w:space="0" w:color="auto"/>
        <w:right w:val="none" w:sz="0" w:space="0" w:color="auto"/>
      </w:divBdr>
    </w:div>
    <w:div w:id="1028683846">
      <w:bodyDiv w:val="1"/>
      <w:marLeft w:val="0"/>
      <w:marRight w:val="0"/>
      <w:marTop w:val="0"/>
      <w:marBottom w:val="0"/>
      <w:divBdr>
        <w:top w:val="none" w:sz="0" w:space="0" w:color="auto"/>
        <w:left w:val="none" w:sz="0" w:space="0" w:color="auto"/>
        <w:bottom w:val="none" w:sz="0" w:space="0" w:color="auto"/>
        <w:right w:val="none" w:sz="0" w:space="0" w:color="auto"/>
      </w:divBdr>
    </w:div>
    <w:div w:id="1064258820">
      <w:bodyDiv w:val="1"/>
      <w:marLeft w:val="0"/>
      <w:marRight w:val="0"/>
      <w:marTop w:val="0"/>
      <w:marBottom w:val="0"/>
      <w:divBdr>
        <w:top w:val="none" w:sz="0" w:space="0" w:color="auto"/>
        <w:left w:val="none" w:sz="0" w:space="0" w:color="auto"/>
        <w:bottom w:val="none" w:sz="0" w:space="0" w:color="auto"/>
        <w:right w:val="none" w:sz="0" w:space="0" w:color="auto"/>
      </w:divBdr>
    </w:div>
    <w:div w:id="1067532309">
      <w:bodyDiv w:val="1"/>
      <w:marLeft w:val="0"/>
      <w:marRight w:val="0"/>
      <w:marTop w:val="0"/>
      <w:marBottom w:val="0"/>
      <w:divBdr>
        <w:top w:val="none" w:sz="0" w:space="0" w:color="auto"/>
        <w:left w:val="none" w:sz="0" w:space="0" w:color="auto"/>
        <w:bottom w:val="none" w:sz="0" w:space="0" w:color="auto"/>
        <w:right w:val="none" w:sz="0" w:space="0" w:color="auto"/>
      </w:divBdr>
    </w:div>
    <w:div w:id="1237129164">
      <w:bodyDiv w:val="1"/>
      <w:marLeft w:val="0"/>
      <w:marRight w:val="0"/>
      <w:marTop w:val="0"/>
      <w:marBottom w:val="0"/>
      <w:divBdr>
        <w:top w:val="none" w:sz="0" w:space="0" w:color="auto"/>
        <w:left w:val="none" w:sz="0" w:space="0" w:color="auto"/>
        <w:bottom w:val="none" w:sz="0" w:space="0" w:color="auto"/>
        <w:right w:val="none" w:sz="0" w:space="0" w:color="auto"/>
      </w:divBdr>
    </w:div>
    <w:div w:id="1683781613">
      <w:bodyDiv w:val="1"/>
      <w:marLeft w:val="0"/>
      <w:marRight w:val="0"/>
      <w:marTop w:val="0"/>
      <w:marBottom w:val="0"/>
      <w:divBdr>
        <w:top w:val="none" w:sz="0" w:space="0" w:color="auto"/>
        <w:left w:val="none" w:sz="0" w:space="0" w:color="auto"/>
        <w:bottom w:val="none" w:sz="0" w:space="0" w:color="auto"/>
        <w:right w:val="none" w:sz="0" w:space="0" w:color="auto"/>
      </w:divBdr>
    </w:div>
    <w:div w:id="1712683504">
      <w:bodyDiv w:val="1"/>
      <w:marLeft w:val="0"/>
      <w:marRight w:val="0"/>
      <w:marTop w:val="0"/>
      <w:marBottom w:val="0"/>
      <w:divBdr>
        <w:top w:val="none" w:sz="0" w:space="0" w:color="auto"/>
        <w:left w:val="none" w:sz="0" w:space="0" w:color="auto"/>
        <w:bottom w:val="none" w:sz="0" w:space="0" w:color="auto"/>
        <w:right w:val="none" w:sz="0" w:space="0" w:color="auto"/>
      </w:divBdr>
    </w:div>
    <w:div w:id="1752003396">
      <w:bodyDiv w:val="1"/>
      <w:marLeft w:val="0"/>
      <w:marRight w:val="0"/>
      <w:marTop w:val="0"/>
      <w:marBottom w:val="0"/>
      <w:divBdr>
        <w:top w:val="none" w:sz="0" w:space="0" w:color="auto"/>
        <w:left w:val="none" w:sz="0" w:space="0" w:color="auto"/>
        <w:bottom w:val="none" w:sz="0" w:space="0" w:color="auto"/>
        <w:right w:val="none" w:sz="0" w:space="0" w:color="auto"/>
      </w:divBdr>
    </w:div>
    <w:div w:id="2097483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whitneyq:Documents:My%20Templates:My%20Templates:CCD-general-14-09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CCD-general-14-0902.dotx</Template>
  <TotalTime>18</TotalTime>
  <Pages>6</Pages>
  <Words>753</Words>
  <Characters>4298</Characters>
  <Application>Microsoft Macintosh Word</Application>
  <DocSecurity>0</DocSecurity>
  <Lines>35</Lines>
  <Paragraphs>10</Paragraphs>
  <ScaleCrop>false</ScaleCrop>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Quesenbery</dc:creator>
  <cp:keywords/>
  <dc:description/>
  <cp:lastModifiedBy>Whitney Quesenbery</cp:lastModifiedBy>
  <cp:revision>2</cp:revision>
  <cp:lastPrinted>2013-07-09T01:21:00Z</cp:lastPrinted>
  <dcterms:created xsi:type="dcterms:W3CDTF">2015-02-27T15:12:00Z</dcterms:created>
  <dcterms:modified xsi:type="dcterms:W3CDTF">2015-02-27T15:39:00Z</dcterms:modified>
</cp:coreProperties>
</file>